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FB" w:rsidRPr="003824FB" w:rsidRDefault="003824FB" w:rsidP="003824FB">
      <w:pPr>
        <w:spacing w:after="0" w:line="240" w:lineRule="auto"/>
        <w:rPr>
          <w:rFonts w:ascii="Times New Roman" w:eastAsia="Times New Roman" w:hAnsi="Times New Roman" w:cs="Times New Roman"/>
          <w:sz w:val="24"/>
          <w:szCs w:val="24"/>
          <w:lang w:eastAsia="pl-PL"/>
        </w:rPr>
      </w:pPr>
      <w:r w:rsidRPr="003824FB">
        <w:rPr>
          <w:rFonts w:ascii="Times New Roman" w:eastAsia="Times New Roman" w:hAnsi="Times New Roman" w:cs="Times New Roman"/>
          <w:color w:val="000000"/>
          <w:sz w:val="27"/>
          <w:szCs w:val="27"/>
          <w:lang w:eastAsia="pl-PL"/>
        </w:rPr>
        <w:t>Ogłoszenie nr 534464-N-2019 z dnia 2019-04-05 r. </w:t>
      </w:r>
      <w:r w:rsidRPr="003824FB">
        <w:rPr>
          <w:rFonts w:ascii="Times New Roman" w:eastAsia="Times New Roman" w:hAnsi="Times New Roman" w:cs="Times New Roman"/>
          <w:color w:val="000000"/>
          <w:sz w:val="27"/>
          <w:szCs w:val="27"/>
          <w:lang w:eastAsia="pl-PL"/>
        </w:rPr>
        <w:br/>
      </w:r>
    </w:p>
    <w:p w:rsidR="003824FB" w:rsidRPr="003824FB" w:rsidRDefault="003824FB" w:rsidP="003824FB">
      <w:pPr>
        <w:spacing w:after="0" w:line="450" w:lineRule="atLeast"/>
        <w:jc w:val="center"/>
        <w:rPr>
          <w:rFonts w:ascii="Times New Roman" w:eastAsia="Times New Roman" w:hAnsi="Times New Roman" w:cs="Times New Roman"/>
          <w:b/>
          <w:bCs/>
          <w:color w:val="000000"/>
          <w:sz w:val="27"/>
          <w:szCs w:val="27"/>
          <w:lang w:eastAsia="pl-PL"/>
        </w:rPr>
      </w:pPr>
      <w:r w:rsidRPr="003824FB">
        <w:rPr>
          <w:rFonts w:ascii="Times New Roman" w:eastAsia="Times New Roman" w:hAnsi="Times New Roman" w:cs="Times New Roman"/>
          <w:b/>
          <w:bCs/>
          <w:color w:val="000000"/>
          <w:sz w:val="27"/>
          <w:szCs w:val="27"/>
          <w:lang w:eastAsia="pl-PL"/>
        </w:rPr>
        <w:t>Miejski Zarząd Ulic i Mostów w Tarnowskich Górach: Budowa chodnika przy ulicy Bałkańskiej w Tarnowskich Górach</w:t>
      </w:r>
      <w:r w:rsidRPr="003824FB">
        <w:rPr>
          <w:rFonts w:ascii="Times New Roman" w:eastAsia="Times New Roman" w:hAnsi="Times New Roman" w:cs="Times New Roman"/>
          <w:b/>
          <w:bCs/>
          <w:color w:val="000000"/>
          <w:sz w:val="27"/>
          <w:szCs w:val="27"/>
          <w:lang w:eastAsia="pl-PL"/>
        </w:rPr>
        <w:br/>
        <w:t>OGŁOSZENIE O ZAMÓWIENIU - Roboty budowlane</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Zamieszczanie ogłoszenia:</w:t>
      </w:r>
      <w:r w:rsidRPr="003824FB">
        <w:rPr>
          <w:rFonts w:ascii="Times New Roman" w:eastAsia="Times New Roman" w:hAnsi="Times New Roman" w:cs="Times New Roman"/>
          <w:color w:val="000000"/>
          <w:sz w:val="27"/>
          <w:szCs w:val="27"/>
          <w:lang w:eastAsia="pl-PL"/>
        </w:rPr>
        <w:t> Zamieszczanie obowiązkowe</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Ogłoszenie dotyczy:</w:t>
      </w:r>
      <w:r w:rsidRPr="003824FB">
        <w:rPr>
          <w:rFonts w:ascii="Times New Roman" w:eastAsia="Times New Roman" w:hAnsi="Times New Roman" w:cs="Times New Roman"/>
          <w:color w:val="000000"/>
          <w:sz w:val="27"/>
          <w:szCs w:val="27"/>
          <w:lang w:eastAsia="pl-PL"/>
        </w:rPr>
        <w:t> Zamówienia publicznego</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Nie</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Nazwa projektu lub programu</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Nie</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824FB">
        <w:rPr>
          <w:rFonts w:ascii="Times New Roman" w:eastAsia="Times New Roman" w:hAnsi="Times New Roman" w:cs="Times New Roman"/>
          <w:color w:val="000000"/>
          <w:sz w:val="27"/>
          <w:szCs w:val="27"/>
          <w:lang w:eastAsia="pl-PL"/>
        </w:rPr>
        <w:t>Pzp</w:t>
      </w:r>
      <w:proofErr w:type="spellEnd"/>
      <w:r w:rsidRPr="003824F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824FB">
        <w:rPr>
          <w:rFonts w:ascii="Times New Roman" w:eastAsia="Times New Roman" w:hAnsi="Times New Roman" w:cs="Times New Roman"/>
          <w:color w:val="000000"/>
          <w:sz w:val="27"/>
          <w:szCs w:val="27"/>
          <w:lang w:eastAsia="pl-PL"/>
        </w:rPr>
        <w:br/>
      </w:r>
    </w:p>
    <w:p w:rsidR="003824FB" w:rsidRPr="003824FB" w:rsidRDefault="003824FB" w:rsidP="003824FB">
      <w:pPr>
        <w:spacing w:after="0" w:line="450" w:lineRule="atLeast"/>
        <w:rPr>
          <w:rFonts w:ascii="Times New Roman" w:eastAsia="Times New Roman" w:hAnsi="Times New Roman" w:cs="Times New Roman"/>
          <w:b/>
          <w:bCs/>
          <w:color w:val="000000"/>
          <w:sz w:val="36"/>
          <w:szCs w:val="36"/>
          <w:lang w:eastAsia="pl-PL"/>
        </w:rPr>
      </w:pPr>
      <w:r w:rsidRPr="003824FB">
        <w:rPr>
          <w:rFonts w:ascii="Times New Roman" w:eastAsia="Times New Roman" w:hAnsi="Times New Roman" w:cs="Times New Roman"/>
          <w:b/>
          <w:bCs/>
          <w:color w:val="000000"/>
          <w:sz w:val="36"/>
          <w:szCs w:val="36"/>
          <w:u w:val="single"/>
          <w:lang w:eastAsia="pl-PL"/>
        </w:rPr>
        <w:t>SEKCJA I: ZAMAWIAJĄCY</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Postępowanie przeprowadza centralny zamawiający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Nie</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Nie</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Postępowanie jest przeprowadzane wspólnie przez zamawiających</w:t>
      </w:r>
      <w:r w:rsidRPr="003824FB">
        <w:rPr>
          <w:rFonts w:ascii="Times New Roman" w:eastAsia="Times New Roman" w:hAnsi="Times New Roman" w:cs="Times New Roman"/>
          <w:color w:val="000000"/>
          <w:sz w:val="27"/>
          <w:szCs w:val="27"/>
          <w:lang w:eastAsia="pl-PL"/>
        </w:rPr>
        <w:t>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Nie</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Nie</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Informacje dodatkowe:</w:t>
      </w:r>
      <w:r w:rsidRPr="003824FB">
        <w:rPr>
          <w:rFonts w:ascii="Times New Roman" w:eastAsia="Times New Roman" w:hAnsi="Times New Roman" w:cs="Times New Roman"/>
          <w:color w:val="000000"/>
          <w:sz w:val="27"/>
          <w:szCs w:val="27"/>
          <w:lang w:eastAsia="pl-PL"/>
        </w:rPr>
        <w:t>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I. 1) NAZWA I ADRES: </w:t>
      </w:r>
      <w:r w:rsidRPr="003824FB">
        <w:rPr>
          <w:rFonts w:ascii="Times New Roman" w:eastAsia="Times New Roman" w:hAnsi="Times New Roman" w:cs="Times New Roman"/>
          <w:color w:val="000000"/>
          <w:sz w:val="27"/>
          <w:szCs w:val="27"/>
          <w:lang w:eastAsia="pl-PL"/>
        </w:rPr>
        <w:t xml:space="preserve">Miejski Zarząd Ulic i Mostów w Tarnowskich Górach, krajowy numer identyfikacyjny 27300935700000, ul. ul. Piastowska  8 , 42-600  Tarnowskie Góry, woj. śląskie, </w:t>
      </w:r>
      <w:proofErr w:type="spellStart"/>
      <w:r w:rsidRPr="003824FB">
        <w:rPr>
          <w:rFonts w:ascii="Times New Roman" w:eastAsia="Times New Roman" w:hAnsi="Times New Roman" w:cs="Times New Roman"/>
          <w:color w:val="000000"/>
          <w:sz w:val="27"/>
          <w:szCs w:val="27"/>
          <w:lang w:eastAsia="pl-PL"/>
        </w:rPr>
        <w:t>państwoPolska</w:t>
      </w:r>
      <w:proofErr w:type="spellEnd"/>
      <w:r w:rsidRPr="003824FB">
        <w:rPr>
          <w:rFonts w:ascii="Times New Roman" w:eastAsia="Times New Roman" w:hAnsi="Times New Roman" w:cs="Times New Roman"/>
          <w:color w:val="000000"/>
          <w:sz w:val="27"/>
          <w:szCs w:val="27"/>
          <w:lang w:eastAsia="pl-PL"/>
        </w:rPr>
        <w:t>, tel. 322 852 203, e-mail mzuimzp@um.tgory.pl, faks 322 852 203. </w:t>
      </w:r>
      <w:r w:rsidRPr="003824FB">
        <w:rPr>
          <w:rFonts w:ascii="Times New Roman" w:eastAsia="Times New Roman" w:hAnsi="Times New Roman" w:cs="Times New Roman"/>
          <w:color w:val="000000"/>
          <w:sz w:val="27"/>
          <w:szCs w:val="27"/>
          <w:lang w:eastAsia="pl-PL"/>
        </w:rPr>
        <w:br/>
        <w:t>Adres strony internetowej (URL): http://bip.mzuim.tarnowskiegory.nv.pl </w:t>
      </w:r>
      <w:r w:rsidRPr="003824FB">
        <w:rPr>
          <w:rFonts w:ascii="Times New Roman" w:eastAsia="Times New Roman" w:hAnsi="Times New Roman" w:cs="Times New Roman"/>
          <w:color w:val="000000"/>
          <w:sz w:val="27"/>
          <w:szCs w:val="27"/>
          <w:lang w:eastAsia="pl-PL"/>
        </w:rPr>
        <w:br/>
        <w:t>Adres profilu nabywcy: </w:t>
      </w:r>
      <w:r w:rsidRPr="003824F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I. 2) RODZAJ ZAMAWIAJĄCEGO: </w:t>
      </w:r>
      <w:r w:rsidRPr="003824FB">
        <w:rPr>
          <w:rFonts w:ascii="Times New Roman" w:eastAsia="Times New Roman" w:hAnsi="Times New Roman" w:cs="Times New Roman"/>
          <w:color w:val="000000"/>
          <w:sz w:val="27"/>
          <w:szCs w:val="27"/>
          <w:lang w:eastAsia="pl-PL"/>
        </w:rPr>
        <w:t>Administracja samorządowa </w:t>
      </w:r>
      <w:r w:rsidRPr="003824FB">
        <w:rPr>
          <w:rFonts w:ascii="Times New Roman" w:eastAsia="Times New Roman" w:hAnsi="Times New Roman" w:cs="Times New Roman"/>
          <w:color w:val="000000"/>
          <w:sz w:val="27"/>
          <w:szCs w:val="27"/>
          <w:lang w:eastAsia="pl-PL"/>
        </w:rPr>
        <w:br/>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I.3) WSPÓLNE UDZIELANIE ZAMÓWIENIA </w:t>
      </w:r>
      <w:r w:rsidRPr="003824FB">
        <w:rPr>
          <w:rFonts w:ascii="Times New Roman" w:eastAsia="Times New Roman" w:hAnsi="Times New Roman" w:cs="Times New Roman"/>
          <w:b/>
          <w:bCs/>
          <w:i/>
          <w:iCs/>
          <w:color w:val="000000"/>
          <w:sz w:val="27"/>
          <w:szCs w:val="27"/>
          <w:lang w:eastAsia="pl-PL"/>
        </w:rPr>
        <w:t>(jeżeli dotyczy)</w:t>
      </w:r>
      <w:r w:rsidRPr="003824FB">
        <w:rPr>
          <w:rFonts w:ascii="Times New Roman" w:eastAsia="Times New Roman" w:hAnsi="Times New Roman" w:cs="Times New Roman"/>
          <w:b/>
          <w:bCs/>
          <w:color w:val="000000"/>
          <w:sz w:val="27"/>
          <w:szCs w:val="27"/>
          <w:lang w:eastAsia="pl-PL"/>
        </w:rPr>
        <w:t>:</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3824FB">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3824FB">
        <w:rPr>
          <w:rFonts w:ascii="Times New Roman" w:eastAsia="Times New Roman" w:hAnsi="Times New Roman" w:cs="Times New Roman"/>
          <w:color w:val="000000"/>
          <w:sz w:val="27"/>
          <w:szCs w:val="27"/>
          <w:lang w:eastAsia="pl-PL"/>
        </w:rPr>
        <w:br/>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I.4) KOMUNIKACJA: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Tak </w:t>
      </w:r>
      <w:r w:rsidRPr="003824FB">
        <w:rPr>
          <w:rFonts w:ascii="Times New Roman" w:eastAsia="Times New Roman" w:hAnsi="Times New Roman" w:cs="Times New Roman"/>
          <w:color w:val="000000"/>
          <w:sz w:val="27"/>
          <w:szCs w:val="27"/>
          <w:lang w:eastAsia="pl-PL"/>
        </w:rPr>
        <w:br/>
        <w:t>http://bip.mzuim.tarnowskiegory.nv.pl</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Tak </w:t>
      </w:r>
      <w:r w:rsidRPr="003824FB">
        <w:rPr>
          <w:rFonts w:ascii="Times New Roman" w:eastAsia="Times New Roman" w:hAnsi="Times New Roman" w:cs="Times New Roman"/>
          <w:color w:val="000000"/>
          <w:sz w:val="27"/>
          <w:szCs w:val="27"/>
          <w:lang w:eastAsia="pl-PL"/>
        </w:rPr>
        <w:br/>
        <w:t>http://bip.mzuim.tarnowskiegory.nv.pl</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Nie </w:t>
      </w:r>
      <w:r w:rsidRPr="003824FB">
        <w:rPr>
          <w:rFonts w:ascii="Times New Roman" w:eastAsia="Times New Roman" w:hAnsi="Times New Roman" w:cs="Times New Roman"/>
          <w:color w:val="000000"/>
          <w:sz w:val="27"/>
          <w:szCs w:val="27"/>
          <w:lang w:eastAsia="pl-PL"/>
        </w:rPr>
        <w:br/>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Elektronicznie</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Nie </w:t>
      </w:r>
      <w:r w:rsidRPr="003824FB">
        <w:rPr>
          <w:rFonts w:ascii="Times New Roman" w:eastAsia="Times New Roman" w:hAnsi="Times New Roman" w:cs="Times New Roman"/>
          <w:color w:val="000000"/>
          <w:sz w:val="27"/>
          <w:szCs w:val="27"/>
          <w:lang w:eastAsia="pl-PL"/>
        </w:rPr>
        <w:br/>
        <w:t>adres </w:t>
      </w:r>
      <w:r w:rsidRPr="003824FB">
        <w:rPr>
          <w:rFonts w:ascii="Times New Roman" w:eastAsia="Times New Roman" w:hAnsi="Times New Roman" w:cs="Times New Roman"/>
          <w:color w:val="000000"/>
          <w:sz w:val="27"/>
          <w:szCs w:val="27"/>
          <w:lang w:eastAsia="pl-PL"/>
        </w:rPr>
        <w:br/>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t>Nie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lastRenderedPageBreak/>
        <w:t>Inny sposób: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t>Tak </w:t>
      </w:r>
      <w:r w:rsidRPr="003824FB">
        <w:rPr>
          <w:rFonts w:ascii="Times New Roman" w:eastAsia="Times New Roman" w:hAnsi="Times New Roman" w:cs="Times New Roman"/>
          <w:color w:val="000000"/>
          <w:sz w:val="27"/>
          <w:szCs w:val="27"/>
          <w:lang w:eastAsia="pl-PL"/>
        </w:rPr>
        <w:br/>
        <w:t>Inny sposób: </w:t>
      </w:r>
      <w:r w:rsidRPr="003824FB">
        <w:rPr>
          <w:rFonts w:ascii="Times New Roman" w:eastAsia="Times New Roman" w:hAnsi="Times New Roman" w:cs="Times New Roman"/>
          <w:color w:val="000000"/>
          <w:sz w:val="27"/>
          <w:szCs w:val="27"/>
          <w:lang w:eastAsia="pl-PL"/>
        </w:rPr>
        <w:br/>
        <w:t>osobiście, kurierem, za pomocą operatora pocztowego </w:t>
      </w:r>
      <w:r w:rsidRPr="003824FB">
        <w:rPr>
          <w:rFonts w:ascii="Times New Roman" w:eastAsia="Times New Roman" w:hAnsi="Times New Roman" w:cs="Times New Roman"/>
          <w:color w:val="000000"/>
          <w:sz w:val="27"/>
          <w:szCs w:val="27"/>
          <w:lang w:eastAsia="pl-PL"/>
        </w:rPr>
        <w:br/>
        <w:t>Adres: </w:t>
      </w:r>
      <w:r w:rsidRPr="003824FB">
        <w:rPr>
          <w:rFonts w:ascii="Times New Roman" w:eastAsia="Times New Roman" w:hAnsi="Times New Roman" w:cs="Times New Roman"/>
          <w:color w:val="000000"/>
          <w:sz w:val="27"/>
          <w:szCs w:val="27"/>
          <w:lang w:eastAsia="pl-PL"/>
        </w:rPr>
        <w:br/>
        <w:t>Miejski Zarząd Ulic i Mostów, 42-600 Tarnowskie Góry, ul. Piastowska 8</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Nie </w:t>
      </w:r>
      <w:r w:rsidRPr="003824F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824FB">
        <w:rPr>
          <w:rFonts w:ascii="Times New Roman" w:eastAsia="Times New Roman" w:hAnsi="Times New Roman" w:cs="Times New Roman"/>
          <w:color w:val="000000"/>
          <w:sz w:val="27"/>
          <w:szCs w:val="27"/>
          <w:lang w:eastAsia="pl-PL"/>
        </w:rPr>
        <w:br/>
      </w:r>
    </w:p>
    <w:p w:rsidR="003824FB" w:rsidRPr="003824FB" w:rsidRDefault="003824FB" w:rsidP="003824FB">
      <w:pPr>
        <w:spacing w:after="0" w:line="450" w:lineRule="atLeast"/>
        <w:rPr>
          <w:rFonts w:ascii="Times New Roman" w:eastAsia="Times New Roman" w:hAnsi="Times New Roman" w:cs="Times New Roman"/>
          <w:b/>
          <w:bCs/>
          <w:color w:val="000000"/>
          <w:sz w:val="36"/>
          <w:szCs w:val="36"/>
          <w:lang w:eastAsia="pl-PL"/>
        </w:rPr>
      </w:pPr>
      <w:r w:rsidRPr="003824FB">
        <w:rPr>
          <w:rFonts w:ascii="Times New Roman" w:eastAsia="Times New Roman" w:hAnsi="Times New Roman" w:cs="Times New Roman"/>
          <w:b/>
          <w:bCs/>
          <w:color w:val="000000"/>
          <w:sz w:val="36"/>
          <w:szCs w:val="36"/>
          <w:u w:val="single"/>
          <w:lang w:eastAsia="pl-PL"/>
        </w:rPr>
        <w:t>SEKCJA II: PRZEDMIOT ZAMÓWIENIA</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II.1) Nazwa nadana zamówieniu przez zamawiającego: </w:t>
      </w:r>
      <w:r w:rsidRPr="003824FB">
        <w:rPr>
          <w:rFonts w:ascii="Times New Roman" w:eastAsia="Times New Roman" w:hAnsi="Times New Roman" w:cs="Times New Roman"/>
          <w:color w:val="000000"/>
          <w:sz w:val="27"/>
          <w:szCs w:val="27"/>
          <w:lang w:eastAsia="pl-PL"/>
        </w:rPr>
        <w:t>Budowa chodnika przy ulicy Bałkańskiej w Tarnowskich Górach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Numer referencyjny: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824FB" w:rsidRPr="003824FB" w:rsidRDefault="003824FB" w:rsidP="003824FB">
      <w:pPr>
        <w:spacing w:after="0" w:line="450" w:lineRule="atLeast"/>
        <w:jc w:val="both"/>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Nie</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II.2) Rodzaj zamówienia: </w:t>
      </w:r>
      <w:r w:rsidRPr="003824FB">
        <w:rPr>
          <w:rFonts w:ascii="Times New Roman" w:eastAsia="Times New Roman" w:hAnsi="Times New Roman" w:cs="Times New Roman"/>
          <w:color w:val="000000"/>
          <w:sz w:val="27"/>
          <w:szCs w:val="27"/>
          <w:lang w:eastAsia="pl-PL"/>
        </w:rPr>
        <w:t>Roboty budowlane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II.3) Informacja o możliwości składania ofert częściowych</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t>Zamówienie podzielone jest na części: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Nie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3824FB">
        <w:rPr>
          <w:rFonts w:ascii="Times New Roman" w:eastAsia="Times New Roman" w:hAnsi="Times New Roman" w:cs="Times New Roman"/>
          <w:b/>
          <w:bCs/>
          <w:color w:val="000000"/>
          <w:sz w:val="27"/>
          <w:szCs w:val="27"/>
          <w:lang w:eastAsia="pl-PL"/>
        </w:rPr>
        <w:lastRenderedPageBreak/>
        <w:t>w odniesieniu do:</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II.4) Krótki opis przedmiotu zamówienia </w:t>
      </w:r>
      <w:r w:rsidRPr="003824F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824F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824FB">
        <w:rPr>
          <w:rFonts w:ascii="Times New Roman" w:eastAsia="Times New Roman" w:hAnsi="Times New Roman" w:cs="Times New Roman"/>
          <w:color w:val="000000"/>
          <w:sz w:val="27"/>
          <w:szCs w:val="27"/>
          <w:lang w:eastAsia="pl-PL"/>
        </w:rPr>
        <w:t>Przedmiotem zamówienia jest robota budowlana polegająca na wybudowaniu chodnika w ramach inwestycji pn.: „Budowa chodnika przy ulicy Bałkańskiej w Tarnowskich Górach”, obejmująca branżę drogową. Zakres budowy obejmuje w szczególności: 1. wykonanie robót rozbiórkowych, 2. wykonanie robót ziemnych (</w:t>
      </w:r>
      <w:proofErr w:type="spellStart"/>
      <w:r w:rsidRPr="003824FB">
        <w:rPr>
          <w:rFonts w:ascii="Times New Roman" w:eastAsia="Times New Roman" w:hAnsi="Times New Roman" w:cs="Times New Roman"/>
          <w:color w:val="000000"/>
          <w:sz w:val="27"/>
          <w:szCs w:val="27"/>
          <w:lang w:eastAsia="pl-PL"/>
        </w:rPr>
        <w:t>korytowanie</w:t>
      </w:r>
      <w:proofErr w:type="spellEnd"/>
      <w:r w:rsidRPr="003824FB">
        <w:rPr>
          <w:rFonts w:ascii="Times New Roman" w:eastAsia="Times New Roman" w:hAnsi="Times New Roman" w:cs="Times New Roman"/>
          <w:color w:val="000000"/>
          <w:sz w:val="27"/>
          <w:szCs w:val="27"/>
          <w:lang w:eastAsia="pl-PL"/>
        </w:rPr>
        <w:t>), 3. ułożenie krawężnika betonowego, 4. ułożenie obrzeży betonowych, 5. ułożenie nawierzchni chodnika i zjazdów do posesji z kostki betonowej prefabrykowanej, 6. zabezpieczenie kabli teletechnicznych, 7. zabezpieczenie kabla energetycznego. Szczegółowy opis przedmiotu zamówienia zawarty jest w dokumentacji projektowej, przedmiarze robót, specyfikacjach technicznych wykonania i odbioru robót budowlanych, które są integralną częścią niniejszej SIWZ. Roboty budowlane należy wykonać zgodnie z dokumentacją projektową i specyfikacjami technicznymi wykonania i odbioru robót, Uwaga. Zakres robót nie obejmuje odcinka od km 0,1+80,00 do km 0,2+78,00 zrealizowanego we wcześniejszym terminie, co zostało uwzględnione w przedmiarze robót.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II.5) Główny kod CPV: </w:t>
      </w:r>
      <w:r w:rsidRPr="003824FB">
        <w:rPr>
          <w:rFonts w:ascii="Times New Roman" w:eastAsia="Times New Roman" w:hAnsi="Times New Roman" w:cs="Times New Roman"/>
          <w:color w:val="000000"/>
          <w:sz w:val="27"/>
          <w:szCs w:val="27"/>
          <w:lang w:eastAsia="pl-PL"/>
        </w:rPr>
        <w:t>45233260-9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Dodatkowe kody CPV:</w:t>
      </w:r>
      <w:r w:rsidRPr="003824F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824FB" w:rsidRPr="003824FB" w:rsidTr="003824FB">
        <w:tc>
          <w:tcPr>
            <w:tcW w:w="0" w:type="auto"/>
            <w:tcBorders>
              <w:top w:val="single" w:sz="6" w:space="0" w:color="000000"/>
              <w:left w:val="single" w:sz="6" w:space="0" w:color="000000"/>
              <w:bottom w:val="single" w:sz="6" w:space="0" w:color="000000"/>
              <w:right w:val="single" w:sz="6" w:space="0" w:color="000000"/>
            </w:tcBorders>
            <w:vAlign w:val="center"/>
            <w:hideMark/>
          </w:tcPr>
          <w:p w:rsidR="003824FB" w:rsidRPr="003824FB" w:rsidRDefault="003824FB" w:rsidP="003824FB">
            <w:pPr>
              <w:spacing w:after="0" w:line="240" w:lineRule="auto"/>
              <w:rPr>
                <w:rFonts w:ascii="Times New Roman" w:eastAsia="Times New Roman" w:hAnsi="Times New Roman" w:cs="Times New Roman"/>
                <w:sz w:val="24"/>
                <w:szCs w:val="24"/>
                <w:lang w:eastAsia="pl-PL"/>
              </w:rPr>
            </w:pPr>
            <w:r w:rsidRPr="003824FB">
              <w:rPr>
                <w:rFonts w:ascii="Times New Roman" w:eastAsia="Times New Roman" w:hAnsi="Times New Roman" w:cs="Times New Roman"/>
                <w:sz w:val="24"/>
                <w:szCs w:val="24"/>
                <w:lang w:eastAsia="pl-PL"/>
              </w:rPr>
              <w:lastRenderedPageBreak/>
              <w:t>Kod CPV</w:t>
            </w:r>
          </w:p>
        </w:tc>
      </w:tr>
      <w:tr w:rsidR="003824FB" w:rsidRPr="003824FB" w:rsidTr="003824FB">
        <w:tc>
          <w:tcPr>
            <w:tcW w:w="0" w:type="auto"/>
            <w:tcBorders>
              <w:top w:val="single" w:sz="6" w:space="0" w:color="000000"/>
              <w:left w:val="single" w:sz="6" w:space="0" w:color="000000"/>
              <w:bottom w:val="single" w:sz="6" w:space="0" w:color="000000"/>
              <w:right w:val="single" w:sz="6" w:space="0" w:color="000000"/>
            </w:tcBorders>
            <w:vAlign w:val="center"/>
            <w:hideMark/>
          </w:tcPr>
          <w:p w:rsidR="003824FB" w:rsidRPr="003824FB" w:rsidRDefault="003824FB" w:rsidP="003824FB">
            <w:pPr>
              <w:spacing w:after="0" w:line="240" w:lineRule="auto"/>
              <w:rPr>
                <w:rFonts w:ascii="Times New Roman" w:eastAsia="Times New Roman" w:hAnsi="Times New Roman" w:cs="Times New Roman"/>
                <w:sz w:val="24"/>
                <w:szCs w:val="24"/>
                <w:lang w:eastAsia="pl-PL"/>
              </w:rPr>
            </w:pPr>
            <w:r w:rsidRPr="003824FB">
              <w:rPr>
                <w:rFonts w:ascii="Times New Roman" w:eastAsia="Times New Roman" w:hAnsi="Times New Roman" w:cs="Times New Roman"/>
                <w:sz w:val="24"/>
                <w:szCs w:val="24"/>
                <w:lang w:eastAsia="pl-PL"/>
              </w:rPr>
              <w:t>45111000-8</w:t>
            </w:r>
          </w:p>
        </w:tc>
      </w:tr>
      <w:tr w:rsidR="003824FB" w:rsidRPr="003824FB" w:rsidTr="003824FB">
        <w:tc>
          <w:tcPr>
            <w:tcW w:w="0" w:type="auto"/>
            <w:tcBorders>
              <w:top w:val="single" w:sz="6" w:space="0" w:color="000000"/>
              <w:left w:val="single" w:sz="6" w:space="0" w:color="000000"/>
              <w:bottom w:val="single" w:sz="6" w:space="0" w:color="000000"/>
              <w:right w:val="single" w:sz="6" w:space="0" w:color="000000"/>
            </w:tcBorders>
            <w:vAlign w:val="center"/>
            <w:hideMark/>
          </w:tcPr>
          <w:p w:rsidR="003824FB" w:rsidRPr="003824FB" w:rsidRDefault="003824FB" w:rsidP="003824FB">
            <w:pPr>
              <w:spacing w:after="0" w:line="240" w:lineRule="auto"/>
              <w:rPr>
                <w:rFonts w:ascii="Times New Roman" w:eastAsia="Times New Roman" w:hAnsi="Times New Roman" w:cs="Times New Roman"/>
                <w:sz w:val="24"/>
                <w:szCs w:val="24"/>
                <w:lang w:eastAsia="pl-PL"/>
              </w:rPr>
            </w:pPr>
            <w:r w:rsidRPr="003824FB">
              <w:rPr>
                <w:rFonts w:ascii="Times New Roman" w:eastAsia="Times New Roman" w:hAnsi="Times New Roman" w:cs="Times New Roman"/>
                <w:sz w:val="24"/>
                <w:szCs w:val="24"/>
                <w:lang w:eastAsia="pl-PL"/>
              </w:rPr>
              <w:t>45112700-2</w:t>
            </w:r>
          </w:p>
        </w:tc>
      </w:tr>
      <w:tr w:rsidR="003824FB" w:rsidRPr="003824FB" w:rsidTr="003824FB">
        <w:tc>
          <w:tcPr>
            <w:tcW w:w="0" w:type="auto"/>
            <w:tcBorders>
              <w:top w:val="single" w:sz="6" w:space="0" w:color="000000"/>
              <w:left w:val="single" w:sz="6" w:space="0" w:color="000000"/>
              <w:bottom w:val="single" w:sz="6" w:space="0" w:color="000000"/>
              <w:right w:val="single" w:sz="6" w:space="0" w:color="000000"/>
            </w:tcBorders>
            <w:vAlign w:val="center"/>
            <w:hideMark/>
          </w:tcPr>
          <w:p w:rsidR="003824FB" w:rsidRPr="003824FB" w:rsidRDefault="003824FB" w:rsidP="003824FB">
            <w:pPr>
              <w:spacing w:after="0" w:line="240" w:lineRule="auto"/>
              <w:rPr>
                <w:rFonts w:ascii="Times New Roman" w:eastAsia="Times New Roman" w:hAnsi="Times New Roman" w:cs="Times New Roman"/>
                <w:sz w:val="24"/>
                <w:szCs w:val="24"/>
                <w:lang w:eastAsia="pl-PL"/>
              </w:rPr>
            </w:pPr>
            <w:r w:rsidRPr="003824FB">
              <w:rPr>
                <w:rFonts w:ascii="Times New Roman" w:eastAsia="Times New Roman" w:hAnsi="Times New Roman" w:cs="Times New Roman"/>
                <w:sz w:val="24"/>
                <w:szCs w:val="24"/>
                <w:lang w:eastAsia="pl-PL"/>
              </w:rPr>
              <w:t>45233220-7</w:t>
            </w:r>
          </w:p>
        </w:tc>
      </w:tr>
      <w:tr w:rsidR="003824FB" w:rsidRPr="003824FB" w:rsidTr="003824FB">
        <w:tc>
          <w:tcPr>
            <w:tcW w:w="0" w:type="auto"/>
            <w:tcBorders>
              <w:top w:val="single" w:sz="6" w:space="0" w:color="000000"/>
              <w:left w:val="single" w:sz="6" w:space="0" w:color="000000"/>
              <w:bottom w:val="single" w:sz="6" w:space="0" w:color="000000"/>
              <w:right w:val="single" w:sz="6" w:space="0" w:color="000000"/>
            </w:tcBorders>
            <w:vAlign w:val="center"/>
            <w:hideMark/>
          </w:tcPr>
          <w:p w:rsidR="003824FB" w:rsidRPr="003824FB" w:rsidRDefault="003824FB" w:rsidP="003824FB">
            <w:pPr>
              <w:spacing w:after="0" w:line="240" w:lineRule="auto"/>
              <w:rPr>
                <w:rFonts w:ascii="Times New Roman" w:eastAsia="Times New Roman" w:hAnsi="Times New Roman" w:cs="Times New Roman"/>
                <w:sz w:val="24"/>
                <w:szCs w:val="24"/>
                <w:lang w:eastAsia="pl-PL"/>
              </w:rPr>
            </w:pPr>
            <w:r w:rsidRPr="003824FB">
              <w:rPr>
                <w:rFonts w:ascii="Times New Roman" w:eastAsia="Times New Roman" w:hAnsi="Times New Roman" w:cs="Times New Roman"/>
                <w:sz w:val="24"/>
                <w:szCs w:val="24"/>
                <w:lang w:eastAsia="pl-PL"/>
              </w:rPr>
              <w:t>45262350-9</w:t>
            </w:r>
          </w:p>
        </w:tc>
      </w:tr>
    </w:tbl>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II.6) Całkowita wartość zamówienia </w:t>
      </w:r>
      <w:r w:rsidRPr="003824FB">
        <w:rPr>
          <w:rFonts w:ascii="Times New Roman" w:eastAsia="Times New Roman" w:hAnsi="Times New Roman" w:cs="Times New Roman"/>
          <w:i/>
          <w:iCs/>
          <w:color w:val="000000"/>
          <w:sz w:val="27"/>
          <w:szCs w:val="27"/>
          <w:lang w:eastAsia="pl-PL"/>
        </w:rPr>
        <w:t>(jeżeli zamawiający podaje informacje o wartości zamówienia)</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t>Wartość bez VAT: </w:t>
      </w:r>
      <w:r w:rsidRPr="003824FB">
        <w:rPr>
          <w:rFonts w:ascii="Times New Roman" w:eastAsia="Times New Roman" w:hAnsi="Times New Roman" w:cs="Times New Roman"/>
          <w:color w:val="000000"/>
          <w:sz w:val="27"/>
          <w:szCs w:val="27"/>
          <w:lang w:eastAsia="pl-PL"/>
        </w:rPr>
        <w:br/>
        <w:t>Waluta: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3824FB">
        <w:rPr>
          <w:rFonts w:ascii="Times New Roman" w:eastAsia="Times New Roman" w:hAnsi="Times New Roman" w:cs="Times New Roman"/>
          <w:b/>
          <w:bCs/>
          <w:color w:val="000000"/>
          <w:sz w:val="27"/>
          <w:szCs w:val="27"/>
          <w:lang w:eastAsia="pl-PL"/>
        </w:rPr>
        <w:t>pkt</w:t>
      </w:r>
      <w:proofErr w:type="spellEnd"/>
      <w:r w:rsidRPr="003824FB">
        <w:rPr>
          <w:rFonts w:ascii="Times New Roman" w:eastAsia="Times New Roman" w:hAnsi="Times New Roman" w:cs="Times New Roman"/>
          <w:b/>
          <w:bCs/>
          <w:color w:val="000000"/>
          <w:sz w:val="27"/>
          <w:szCs w:val="27"/>
          <w:lang w:eastAsia="pl-PL"/>
        </w:rPr>
        <w:t xml:space="preserve"> 6 i 7 lub w art. 134 ust. 6 </w:t>
      </w:r>
      <w:proofErr w:type="spellStart"/>
      <w:r w:rsidRPr="003824FB">
        <w:rPr>
          <w:rFonts w:ascii="Times New Roman" w:eastAsia="Times New Roman" w:hAnsi="Times New Roman" w:cs="Times New Roman"/>
          <w:b/>
          <w:bCs/>
          <w:color w:val="000000"/>
          <w:sz w:val="27"/>
          <w:szCs w:val="27"/>
          <w:lang w:eastAsia="pl-PL"/>
        </w:rPr>
        <w:t>pkt</w:t>
      </w:r>
      <w:proofErr w:type="spellEnd"/>
      <w:r w:rsidRPr="003824FB">
        <w:rPr>
          <w:rFonts w:ascii="Times New Roman" w:eastAsia="Times New Roman" w:hAnsi="Times New Roman" w:cs="Times New Roman"/>
          <w:b/>
          <w:bCs/>
          <w:color w:val="000000"/>
          <w:sz w:val="27"/>
          <w:szCs w:val="27"/>
          <w:lang w:eastAsia="pl-PL"/>
        </w:rPr>
        <w:t xml:space="preserve"> 3 ustawy </w:t>
      </w:r>
      <w:proofErr w:type="spellStart"/>
      <w:r w:rsidRPr="003824FB">
        <w:rPr>
          <w:rFonts w:ascii="Times New Roman" w:eastAsia="Times New Roman" w:hAnsi="Times New Roman" w:cs="Times New Roman"/>
          <w:b/>
          <w:bCs/>
          <w:color w:val="000000"/>
          <w:sz w:val="27"/>
          <w:szCs w:val="27"/>
          <w:lang w:eastAsia="pl-PL"/>
        </w:rPr>
        <w:t>Pzp</w:t>
      </w:r>
      <w:proofErr w:type="spellEnd"/>
      <w:r w:rsidRPr="003824FB">
        <w:rPr>
          <w:rFonts w:ascii="Times New Roman" w:eastAsia="Times New Roman" w:hAnsi="Times New Roman" w:cs="Times New Roman"/>
          <w:b/>
          <w:bCs/>
          <w:color w:val="000000"/>
          <w:sz w:val="27"/>
          <w:szCs w:val="27"/>
          <w:lang w:eastAsia="pl-PL"/>
        </w:rPr>
        <w:t>: </w:t>
      </w:r>
      <w:r w:rsidRPr="003824FB">
        <w:rPr>
          <w:rFonts w:ascii="Times New Roman" w:eastAsia="Times New Roman" w:hAnsi="Times New Roman" w:cs="Times New Roman"/>
          <w:color w:val="000000"/>
          <w:sz w:val="27"/>
          <w:szCs w:val="27"/>
          <w:lang w:eastAsia="pl-PL"/>
        </w:rPr>
        <w:t>Nie </w:t>
      </w:r>
      <w:r w:rsidRPr="003824F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3824FB">
        <w:rPr>
          <w:rFonts w:ascii="Times New Roman" w:eastAsia="Times New Roman" w:hAnsi="Times New Roman" w:cs="Times New Roman"/>
          <w:color w:val="000000"/>
          <w:sz w:val="27"/>
          <w:szCs w:val="27"/>
          <w:lang w:eastAsia="pl-PL"/>
        </w:rPr>
        <w:t>pkt</w:t>
      </w:r>
      <w:proofErr w:type="spellEnd"/>
      <w:r w:rsidRPr="003824FB">
        <w:rPr>
          <w:rFonts w:ascii="Times New Roman" w:eastAsia="Times New Roman" w:hAnsi="Times New Roman" w:cs="Times New Roman"/>
          <w:color w:val="000000"/>
          <w:sz w:val="27"/>
          <w:szCs w:val="27"/>
          <w:lang w:eastAsia="pl-PL"/>
        </w:rPr>
        <w:t xml:space="preserve"> 6 lub w art. 134 ust. 6 </w:t>
      </w:r>
      <w:proofErr w:type="spellStart"/>
      <w:r w:rsidRPr="003824FB">
        <w:rPr>
          <w:rFonts w:ascii="Times New Roman" w:eastAsia="Times New Roman" w:hAnsi="Times New Roman" w:cs="Times New Roman"/>
          <w:color w:val="000000"/>
          <w:sz w:val="27"/>
          <w:szCs w:val="27"/>
          <w:lang w:eastAsia="pl-PL"/>
        </w:rPr>
        <w:t>pkt</w:t>
      </w:r>
      <w:proofErr w:type="spellEnd"/>
      <w:r w:rsidRPr="003824FB">
        <w:rPr>
          <w:rFonts w:ascii="Times New Roman" w:eastAsia="Times New Roman" w:hAnsi="Times New Roman" w:cs="Times New Roman"/>
          <w:color w:val="000000"/>
          <w:sz w:val="27"/>
          <w:szCs w:val="27"/>
          <w:lang w:eastAsia="pl-PL"/>
        </w:rPr>
        <w:t xml:space="preserve"> 3 ustawy </w:t>
      </w:r>
      <w:proofErr w:type="spellStart"/>
      <w:r w:rsidRPr="003824FB">
        <w:rPr>
          <w:rFonts w:ascii="Times New Roman" w:eastAsia="Times New Roman" w:hAnsi="Times New Roman" w:cs="Times New Roman"/>
          <w:color w:val="000000"/>
          <w:sz w:val="27"/>
          <w:szCs w:val="27"/>
          <w:lang w:eastAsia="pl-PL"/>
        </w:rPr>
        <w:t>Pzp</w:t>
      </w:r>
      <w:proofErr w:type="spellEnd"/>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t>miesiącach:   </w:t>
      </w:r>
      <w:r w:rsidRPr="003824FB">
        <w:rPr>
          <w:rFonts w:ascii="Times New Roman" w:eastAsia="Times New Roman" w:hAnsi="Times New Roman" w:cs="Times New Roman"/>
          <w:i/>
          <w:iCs/>
          <w:color w:val="000000"/>
          <w:sz w:val="27"/>
          <w:szCs w:val="27"/>
          <w:lang w:eastAsia="pl-PL"/>
        </w:rPr>
        <w:t> lub </w:t>
      </w:r>
      <w:r w:rsidRPr="003824FB">
        <w:rPr>
          <w:rFonts w:ascii="Times New Roman" w:eastAsia="Times New Roman" w:hAnsi="Times New Roman" w:cs="Times New Roman"/>
          <w:b/>
          <w:bCs/>
          <w:color w:val="000000"/>
          <w:sz w:val="27"/>
          <w:szCs w:val="27"/>
          <w:lang w:eastAsia="pl-PL"/>
        </w:rPr>
        <w:t>dniach:</w:t>
      </w:r>
      <w:r w:rsidRPr="003824FB">
        <w:rPr>
          <w:rFonts w:ascii="Times New Roman" w:eastAsia="Times New Roman" w:hAnsi="Times New Roman" w:cs="Times New Roman"/>
          <w:color w:val="000000"/>
          <w:sz w:val="27"/>
          <w:szCs w:val="27"/>
          <w:lang w:eastAsia="pl-PL"/>
        </w:rPr>
        <w:t> 120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i/>
          <w:iCs/>
          <w:color w:val="000000"/>
          <w:sz w:val="27"/>
          <w:szCs w:val="27"/>
          <w:lang w:eastAsia="pl-PL"/>
        </w:rPr>
        <w:t>lub</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data rozpoczęcia: </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i/>
          <w:iCs/>
          <w:color w:val="000000"/>
          <w:sz w:val="27"/>
          <w:szCs w:val="27"/>
          <w:lang w:eastAsia="pl-PL"/>
        </w:rPr>
        <w:t> lub </w:t>
      </w:r>
      <w:r w:rsidRPr="003824FB">
        <w:rPr>
          <w:rFonts w:ascii="Times New Roman" w:eastAsia="Times New Roman" w:hAnsi="Times New Roman" w:cs="Times New Roman"/>
          <w:b/>
          <w:bCs/>
          <w:color w:val="000000"/>
          <w:sz w:val="27"/>
          <w:szCs w:val="27"/>
          <w:lang w:eastAsia="pl-PL"/>
        </w:rPr>
        <w:t>zakończenia: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II.9) Informacje dodatkowe: </w:t>
      </w:r>
      <w:r w:rsidRPr="003824FB">
        <w:rPr>
          <w:rFonts w:ascii="Times New Roman" w:eastAsia="Times New Roman" w:hAnsi="Times New Roman" w:cs="Times New Roman"/>
          <w:color w:val="000000"/>
          <w:sz w:val="27"/>
          <w:szCs w:val="27"/>
          <w:lang w:eastAsia="pl-PL"/>
        </w:rPr>
        <w:t xml:space="preserve">Zamawiający dopuszcza fakturowanie częściowe (po wykonaniu bez zastrzeżeń robót i ich odbiorem protokołem częściowym oraz kosztorysem powykonawczym częściowym zatwierdzonym przez Zamawiającego) do wysokości 70% wartości umowy, przy czym wartość pierwszej faktury nie </w:t>
      </w:r>
      <w:r w:rsidRPr="003824FB">
        <w:rPr>
          <w:rFonts w:ascii="Times New Roman" w:eastAsia="Times New Roman" w:hAnsi="Times New Roman" w:cs="Times New Roman"/>
          <w:color w:val="000000"/>
          <w:sz w:val="27"/>
          <w:szCs w:val="27"/>
          <w:lang w:eastAsia="pl-PL"/>
        </w:rPr>
        <w:lastRenderedPageBreak/>
        <w:t>może być mniejsza niż 25% wartości umowy. Zakres rozliczenia częściowego musi być każdorazowo ustalony z Zamawiającym. Termin płatności faktury częściowej – 14 dni od daty dostarczenia Zamawiającemu prawidłowo wystawionej faktury wraz z załącznikami.</w:t>
      </w:r>
    </w:p>
    <w:p w:rsidR="003824FB" w:rsidRPr="003824FB" w:rsidRDefault="003824FB" w:rsidP="003824FB">
      <w:pPr>
        <w:spacing w:after="0" w:line="450" w:lineRule="atLeast"/>
        <w:rPr>
          <w:rFonts w:ascii="Times New Roman" w:eastAsia="Times New Roman" w:hAnsi="Times New Roman" w:cs="Times New Roman"/>
          <w:b/>
          <w:bCs/>
          <w:color w:val="000000"/>
          <w:sz w:val="36"/>
          <w:szCs w:val="36"/>
          <w:lang w:eastAsia="pl-PL"/>
        </w:rPr>
      </w:pPr>
      <w:r w:rsidRPr="003824F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III.1) WARUNKI UDZIAŁU W POSTĘPOWANIU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t>Określenie warunków: </w:t>
      </w:r>
      <w:r w:rsidRPr="003824FB">
        <w:rPr>
          <w:rFonts w:ascii="Times New Roman" w:eastAsia="Times New Roman" w:hAnsi="Times New Roman" w:cs="Times New Roman"/>
          <w:color w:val="000000"/>
          <w:sz w:val="27"/>
          <w:szCs w:val="27"/>
          <w:lang w:eastAsia="pl-PL"/>
        </w:rPr>
        <w:br/>
        <w:t>Informacje dodatkowe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III.1.2) Sytuacja finansowa lub ekonomiczna </w:t>
      </w:r>
      <w:r w:rsidRPr="003824FB">
        <w:rPr>
          <w:rFonts w:ascii="Times New Roman" w:eastAsia="Times New Roman" w:hAnsi="Times New Roman" w:cs="Times New Roman"/>
          <w:color w:val="000000"/>
          <w:sz w:val="27"/>
          <w:szCs w:val="27"/>
          <w:lang w:eastAsia="pl-PL"/>
        </w:rPr>
        <w:br/>
        <w:t>Określenie warunków: a) wykonawca musi wykazać, że jest ubezpieczony od odpowiedzialności cywilnej w zakresie prowadzonej działalności związanej z przedmiotem zamówienia na sumę gwarancyjną nie mniejszą niż 300000,00 zł. Warunek zostanie uznany za spełniony, jeżeli wykonawca wykaże się posiadaniem opłaconej polisy lub innym dokumentem ubezpieczeniowym z dowodem zapłaty składki z tytułu zawarcia umowy ubezpieczenia. </w:t>
      </w:r>
      <w:r w:rsidRPr="003824FB">
        <w:rPr>
          <w:rFonts w:ascii="Times New Roman" w:eastAsia="Times New Roman" w:hAnsi="Times New Roman" w:cs="Times New Roman"/>
          <w:color w:val="000000"/>
          <w:sz w:val="27"/>
          <w:szCs w:val="27"/>
          <w:lang w:eastAsia="pl-PL"/>
        </w:rPr>
        <w:br/>
        <w:t>Informacje dodatkowe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III.1.3) Zdolność techniczna lub zawodowa </w:t>
      </w:r>
      <w:r w:rsidRPr="003824FB">
        <w:rPr>
          <w:rFonts w:ascii="Times New Roman" w:eastAsia="Times New Roman" w:hAnsi="Times New Roman" w:cs="Times New Roman"/>
          <w:color w:val="000000"/>
          <w:sz w:val="27"/>
          <w:szCs w:val="27"/>
          <w:lang w:eastAsia="pl-PL"/>
        </w:rPr>
        <w:br/>
        <w:t xml:space="preserve">Określenie warunków: Wykonawca musi wykazać, iż w okresie ostatnich 5 lat przed upływem terminu składania ofert, a jeżeli okres prowadzenia działalności jest krótszy – w tym okresie, wykonał należycie ( w szczególności zgodnie z przepisami prawa budowlanego i prawidłowo ukończył) a) co najmniej jedną robotę budowlaną odpowiadające rodzajem i wartością przedmiotowi zamówienia. Przez „roboty budowlane odpowiadające rodzajem i wartością” Zamawiający rozumie roboty budowlane, polegające na budowie, przebudowie, rozbudowie, remoncie drogi lub chodników o wartości nie mniejszej niż 300.000,00 zł (brutto). Wykonawca musi wykazać dysponowanie (dysponuje lub będzie dysponował) osobami niezbędnymi do wykonania niniejszego zamówienia tj. - kierownik </w:t>
      </w:r>
      <w:r w:rsidRPr="003824FB">
        <w:rPr>
          <w:rFonts w:ascii="Times New Roman" w:eastAsia="Times New Roman" w:hAnsi="Times New Roman" w:cs="Times New Roman"/>
          <w:color w:val="000000"/>
          <w:sz w:val="27"/>
          <w:szCs w:val="27"/>
          <w:lang w:eastAsia="pl-PL"/>
        </w:rPr>
        <w:lastRenderedPageBreak/>
        <w:t>budowy posiadający uprawnienia do kierowania robotami budowlanymi określone przepisami Prawa budowlanego w specjalności drogowej – jedna osoba; </w:t>
      </w:r>
      <w:r w:rsidRPr="003824F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824FB">
        <w:rPr>
          <w:rFonts w:ascii="Times New Roman" w:eastAsia="Times New Roman" w:hAnsi="Times New Roman" w:cs="Times New Roman"/>
          <w:color w:val="000000"/>
          <w:sz w:val="27"/>
          <w:szCs w:val="27"/>
          <w:lang w:eastAsia="pl-PL"/>
        </w:rPr>
        <w:br/>
        <w:t>Informacje dodatkowe:</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III.2) PODSTAWY WYKLUCZENIA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824FB">
        <w:rPr>
          <w:rFonts w:ascii="Times New Roman" w:eastAsia="Times New Roman" w:hAnsi="Times New Roman" w:cs="Times New Roman"/>
          <w:b/>
          <w:bCs/>
          <w:color w:val="000000"/>
          <w:sz w:val="27"/>
          <w:szCs w:val="27"/>
          <w:lang w:eastAsia="pl-PL"/>
        </w:rPr>
        <w:t>Pzp</w:t>
      </w:r>
      <w:proofErr w:type="spellEnd"/>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824FB">
        <w:rPr>
          <w:rFonts w:ascii="Times New Roman" w:eastAsia="Times New Roman" w:hAnsi="Times New Roman" w:cs="Times New Roman"/>
          <w:b/>
          <w:bCs/>
          <w:color w:val="000000"/>
          <w:sz w:val="27"/>
          <w:szCs w:val="27"/>
          <w:lang w:eastAsia="pl-PL"/>
        </w:rPr>
        <w:t>Pzp</w:t>
      </w:r>
      <w:proofErr w:type="spellEnd"/>
      <w:r w:rsidRPr="003824F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3824FB">
        <w:rPr>
          <w:rFonts w:ascii="Times New Roman" w:eastAsia="Times New Roman" w:hAnsi="Times New Roman" w:cs="Times New Roman"/>
          <w:color w:val="000000"/>
          <w:sz w:val="27"/>
          <w:szCs w:val="27"/>
          <w:lang w:eastAsia="pl-PL"/>
        </w:rPr>
        <w:t>pkt</w:t>
      </w:r>
      <w:proofErr w:type="spellEnd"/>
      <w:r w:rsidRPr="003824FB">
        <w:rPr>
          <w:rFonts w:ascii="Times New Roman" w:eastAsia="Times New Roman" w:hAnsi="Times New Roman" w:cs="Times New Roman"/>
          <w:color w:val="000000"/>
          <w:sz w:val="27"/>
          <w:szCs w:val="27"/>
          <w:lang w:eastAsia="pl-PL"/>
        </w:rPr>
        <w:t xml:space="preserve"> 1 ustawy </w:t>
      </w:r>
      <w:proofErr w:type="spellStart"/>
      <w:r w:rsidRPr="003824FB">
        <w:rPr>
          <w:rFonts w:ascii="Times New Roman" w:eastAsia="Times New Roman" w:hAnsi="Times New Roman" w:cs="Times New Roman"/>
          <w:color w:val="000000"/>
          <w:sz w:val="27"/>
          <w:szCs w:val="27"/>
          <w:lang w:eastAsia="pl-PL"/>
        </w:rPr>
        <w:t>Pzp</w:t>
      </w:r>
      <w:proofErr w:type="spellEnd"/>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3824FB">
        <w:rPr>
          <w:rFonts w:ascii="Times New Roman" w:eastAsia="Times New Roman" w:hAnsi="Times New Roman" w:cs="Times New Roman"/>
          <w:color w:val="000000"/>
          <w:sz w:val="27"/>
          <w:szCs w:val="27"/>
          <w:lang w:eastAsia="pl-PL"/>
        </w:rPr>
        <w:t>pkt</w:t>
      </w:r>
      <w:proofErr w:type="spellEnd"/>
      <w:r w:rsidRPr="003824FB">
        <w:rPr>
          <w:rFonts w:ascii="Times New Roman" w:eastAsia="Times New Roman" w:hAnsi="Times New Roman" w:cs="Times New Roman"/>
          <w:color w:val="000000"/>
          <w:sz w:val="27"/>
          <w:szCs w:val="27"/>
          <w:lang w:eastAsia="pl-PL"/>
        </w:rPr>
        <w:t xml:space="preserve"> 4 ustawy </w:t>
      </w:r>
      <w:proofErr w:type="spellStart"/>
      <w:r w:rsidRPr="003824FB">
        <w:rPr>
          <w:rFonts w:ascii="Times New Roman" w:eastAsia="Times New Roman" w:hAnsi="Times New Roman" w:cs="Times New Roman"/>
          <w:color w:val="000000"/>
          <w:sz w:val="27"/>
          <w:szCs w:val="27"/>
          <w:lang w:eastAsia="pl-PL"/>
        </w:rPr>
        <w:t>Pzp</w:t>
      </w:r>
      <w:proofErr w:type="spellEnd"/>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3824FB">
        <w:rPr>
          <w:rFonts w:ascii="Times New Roman" w:eastAsia="Times New Roman" w:hAnsi="Times New Roman" w:cs="Times New Roman"/>
          <w:color w:val="000000"/>
          <w:sz w:val="27"/>
          <w:szCs w:val="27"/>
          <w:lang w:eastAsia="pl-PL"/>
        </w:rPr>
        <w:t>pkt</w:t>
      </w:r>
      <w:proofErr w:type="spellEnd"/>
      <w:r w:rsidRPr="003824FB">
        <w:rPr>
          <w:rFonts w:ascii="Times New Roman" w:eastAsia="Times New Roman" w:hAnsi="Times New Roman" w:cs="Times New Roman"/>
          <w:color w:val="000000"/>
          <w:sz w:val="27"/>
          <w:szCs w:val="27"/>
          <w:lang w:eastAsia="pl-PL"/>
        </w:rPr>
        <w:t xml:space="preserve"> 8 ustawy </w:t>
      </w:r>
      <w:proofErr w:type="spellStart"/>
      <w:r w:rsidRPr="003824FB">
        <w:rPr>
          <w:rFonts w:ascii="Times New Roman" w:eastAsia="Times New Roman" w:hAnsi="Times New Roman" w:cs="Times New Roman"/>
          <w:color w:val="000000"/>
          <w:sz w:val="27"/>
          <w:szCs w:val="27"/>
          <w:lang w:eastAsia="pl-PL"/>
        </w:rPr>
        <w:t>Pzp</w:t>
      </w:r>
      <w:proofErr w:type="spellEnd"/>
      <w:r w:rsidRPr="003824FB">
        <w:rPr>
          <w:rFonts w:ascii="Times New Roman" w:eastAsia="Times New Roman" w:hAnsi="Times New Roman" w:cs="Times New Roman"/>
          <w:color w:val="000000"/>
          <w:sz w:val="27"/>
          <w:szCs w:val="27"/>
          <w:lang w:eastAsia="pl-PL"/>
        </w:rPr>
        <w:t>)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824FB">
        <w:rPr>
          <w:rFonts w:ascii="Times New Roman" w:eastAsia="Times New Roman" w:hAnsi="Times New Roman" w:cs="Times New Roman"/>
          <w:color w:val="000000"/>
          <w:sz w:val="27"/>
          <w:szCs w:val="27"/>
          <w:lang w:eastAsia="pl-PL"/>
        </w:rPr>
        <w:br/>
        <w:t>Tak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Oświadczenie o spełnianiu kryteriów selekcji </w:t>
      </w:r>
      <w:r w:rsidRPr="003824FB">
        <w:rPr>
          <w:rFonts w:ascii="Times New Roman" w:eastAsia="Times New Roman" w:hAnsi="Times New Roman" w:cs="Times New Roman"/>
          <w:color w:val="000000"/>
          <w:sz w:val="27"/>
          <w:szCs w:val="27"/>
          <w:lang w:eastAsia="pl-PL"/>
        </w:rPr>
        <w:br/>
        <w:t>Nie</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3824FB">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 xml:space="preserve">a) aktualnego odpisu z właściwego rejestru lub centralnej ewidencji o działalności gospodarczej, jeżeli odrębne przepisy wymagają wpisu do rejestru lub ewidencji, b)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t>
      </w:r>
      <w:proofErr w:type="spellStart"/>
      <w:r w:rsidRPr="003824FB">
        <w:rPr>
          <w:rFonts w:ascii="Times New Roman" w:eastAsia="Times New Roman" w:hAnsi="Times New Roman" w:cs="Times New Roman"/>
          <w:color w:val="000000"/>
          <w:sz w:val="27"/>
          <w:szCs w:val="27"/>
          <w:lang w:eastAsia="pl-PL"/>
        </w:rPr>
        <w:t>ww</w:t>
      </w:r>
      <w:proofErr w:type="spellEnd"/>
      <w:r w:rsidRPr="003824FB">
        <w:rPr>
          <w:rFonts w:ascii="Times New Roman" w:eastAsia="Times New Roman" w:hAnsi="Times New Roman" w:cs="Times New Roman"/>
          <w:color w:val="000000"/>
          <w:sz w:val="27"/>
          <w:szCs w:val="27"/>
          <w:lang w:eastAsia="pl-PL"/>
        </w:rPr>
        <w:t xml:space="preserve"> zaświadczenia składa każdy z wykonawców składających ofertę wspólną. W przypadku składania oferty przez spółkę cywilną wykonawca musi złożyć oddzielne zaświadczenie dla każdego ze wspólników oraz oddzielnie na spółkę. WW dokumenty należy złożyć w oryginale lub kopii potwierdzonej za zgodność z oryginałem.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proofErr w:type="spellStart"/>
      <w:r w:rsidRPr="003824FB">
        <w:rPr>
          <w:rFonts w:ascii="Times New Roman" w:eastAsia="Times New Roman" w:hAnsi="Times New Roman" w:cs="Times New Roman"/>
          <w:color w:val="000000"/>
          <w:sz w:val="27"/>
          <w:szCs w:val="27"/>
          <w:lang w:eastAsia="pl-PL"/>
        </w:rPr>
        <w:t>Dokumenty</w:t>
      </w:r>
      <w:proofErr w:type="spellEnd"/>
      <w:r w:rsidRPr="003824FB">
        <w:rPr>
          <w:rFonts w:ascii="Times New Roman" w:eastAsia="Times New Roman" w:hAnsi="Times New Roman" w:cs="Times New Roman"/>
          <w:color w:val="000000"/>
          <w:sz w:val="27"/>
          <w:szCs w:val="27"/>
          <w:lang w:eastAsia="pl-PL"/>
        </w:rPr>
        <w:t xml:space="preserve"> składane przez Wykonawcę mającego siedzibę lub miejsce zamieszkania poza terytorium Rzeczypospolitej Polskiej. 7.1 Jeżeli Wykonawca ma </w:t>
      </w:r>
      <w:r w:rsidRPr="003824FB">
        <w:rPr>
          <w:rFonts w:ascii="Times New Roman" w:eastAsia="Times New Roman" w:hAnsi="Times New Roman" w:cs="Times New Roman"/>
          <w:color w:val="000000"/>
          <w:sz w:val="27"/>
          <w:szCs w:val="27"/>
          <w:lang w:eastAsia="pl-PL"/>
        </w:rPr>
        <w:lastRenderedPageBreak/>
        <w:t xml:space="preserve">siedzibę lub miejsce zamieszkania poza terytorium Rzeczypospolitej Polskiej, w celu potwierdzenia braku podstaw wykluczenia wskazanego w </w:t>
      </w:r>
      <w:proofErr w:type="spellStart"/>
      <w:r w:rsidRPr="003824FB">
        <w:rPr>
          <w:rFonts w:ascii="Times New Roman" w:eastAsia="Times New Roman" w:hAnsi="Times New Roman" w:cs="Times New Roman"/>
          <w:color w:val="000000"/>
          <w:sz w:val="27"/>
          <w:szCs w:val="27"/>
          <w:lang w:eastAsia="pl-PL"/>
        </w:rPr>
        <w:t>pkt</w:t>
      </w:r>
      <w:proofErr w:type="spellEnd"/>
      <w:r w:rsidRPr="003824FB">
        <w:rPr>
          <w:rFonts w:ascii="Times New Roman" w:eastAsia="Times New Roman" w:hAnsi="Times New Roman" w:cs="Times New Roman"/>
          <w:color w:val="000000"/>
          <w:sz w:val="27"/>
          <w:szCs w:val="27"/>
          <w:lang w:eastAsia="pl-PL"/>
        </w:rPr>
        <w:t xml:space="preserve"> 2.2.1 SIWZ - składa dokument lub dokumenty wystawione w kraju, w którym Wykonawca ma siedzibę lub miejsce zamieszkania, potwierdzające odpowiednio, że nie otwarto jego likwidacji ani nie ogłoszono upadłości. 7.2 Jeżeli Wykonawca ma siedzibę lub miejsce zamieszkania poza terytorium Rzeczypospolitej Polskiej, w celu potwierdzenia braku podstaw wykluczenia wskazanego w </w:t>
      </w:r>
      <w:proofErr w:type="spellStart"/>
      <w:r w:rsidRPr="003824FB">
        <w:rPr>
          <w:rFonts w:ascii="Times New Roman" w:eastAsia="Times New Roman" w:hAnsi="Times New Roman" w:cs="Times New Roman"/>
          <w:color w:val="000000"/>
          <w:sz w:val="27"/>
          <w:szCs w:val="27"/>
          <w:lang w:eastAsia="pl-PL"/>
        </w:rPr>
        <w:t>pkt</w:t>
      </w:r>
      <w:proofErr w:type="spellEnd"/>
      <w:r w:rsidRPr="003824FB">
        <w:rPr>
          <w:rFonts w:ascii="Times New Roman" w:eastAsia="Times New Roman" w:hAnsi="Times New Roman" w:cs="Times New Roman"/>
          <w:color w:val="000000"/>
          <w:sz w:val="27"/>
          <w:szCs w:val="27"/>
          <w:lang w:eastAsia="pl-PL"/>
        </w:rPr>
        <w:t xml:space="preserve"> 2.2.3 SIWZ - składa dokument lub dokumenty wystawione w kraju, w którym Wykonawca ma siedzibę lub miejsce zamieszkania, potwierdzające odpowiednio, że nie zalega z opłaceniem podatków, opłat , składek na ubezpieczenie społeczne lub zdrowotne albo że zawarł porozumienie z właściwym organem w sprawie spłat tych </w:t>
      </w:r>
      <w:proofErr w:type="spellStart"/>
      <w:r w:rsidRPr="003824FB">
        <w:rPr>
          <w:rFonts w:ascii="Times New Roman" w:eastAsia="Times New Roman" w:hAnsi="Times New Roman" w:cs="Times New Roman"/>
          <w:color w:val="000000"/>
          <w:sz w:val="27"/>
          <w:szCs w:val="27"/>
          <w:lang w:eastAsia="pl-PL"/>
        </w:rPr>
        <w:t>należnoęci</w:t>
      </w:r>
      <w:proofErr w:type="spellEnd"/>
      <w:r w:rsidRPr="003824FB">
        <w:rPr>
          <w:rFonts w:ascii="Times New Roman" w:eastAsia="Times New Roman" w:hAnsi="Times New Roman" w:cs="Times New Roman"/>
          <w:color w:val="000000"/>
          <w:sz w:val="27"/>
          <w:szCs w:val="27"/>
          <w:lang w:eastAsia="pl-PL"/>
        </w:rPr>
        <w:t xml:space="preserve"> wraz z ewentualnymi odsetkami lub grzywnami, w szczególności uzyskał przewidziane prawem zwolnienie , odroczenie lub rozłożenie na raty zaległych płatności lub wstrzymanie w całości wykonania decyzji właściwemu organu. 7.3 Dokumenty, o których mowa w </w:t>
      </w:r>
      <w:proofErr w:type="spellStart"/>
      <w:r w:rsidRPr="003824FB">
        <w:rPr>
          <w:rFonts w:ascii="Times New Roman" w:eastAsia="Times New Roman" w:hAnsi="Times New Roman" w:cs="Times New Roman"/>
          <w:color w:val="000000"/>
          <w:sz w:val="27"/>
          <w:szCs w:val="27"/>
          <w:lang w:eastAsia="pl-PL"/>
        </w:rPr>
        <w:t>pkt</w:t>
      </w:r>
      <w:proofErr w:type="spellEnd"/>
      <w:r w:rsidRPr="003824FB">
        <w:rPr>
          <w:rFonts w:ascii="Times New Roman" w:eastAsia="Times New Roman" w:hAnsi="Times New Roman" w:cs="Times New Roman"/>
          <w:color w:val="000000"/>
          <w:sz w:val="27"/>
          <w:szCs w:val="27"/>
          <w:lang w:eastAsia="pl-PL"/>
        </w:rPr>
        <w:t xml:space="preserve"> 7.1. niniejszego rozdziału SIWZ, powinny być wystawione nie wcześniej niż 6 miesięcy przed upływem terminu składania ofert, natomiast w </w:t>
      </w:r>
      <w:proofErr w:type="spellStart"/>
      <w:r w:rsidRPr="003824FB">
        <w:rPr>
          <w:rFonts w:ascii="Times New Roman" w:eastAsia="Times New Roman" w:hAnsi="Times New Roman" w:cs="Times New Roman"/>
          <w:color w:val="000000"/>
          <w:sz w:val="27"/>
          <w:szCs w:val="27"/>
          <w:lang w:eastAsia="pl-PL"/>
        </w:rPr>
        <w:t>pkt</w:t>
      </w:r>
      <w:proofErr w:type="spellEnd"/>
      <w:r w:rsidRPr="003824FB">
        <w:rPr>
          <w:rFonts w:ascii="Times New Roman" w:eastAsia="Times New Roman" w:hAnsi="Times New Roman" w:cs="Times New Roman"/>
          <w:color w:val="000000"/>
          <w:sz w:val="27"/>
          <w:szCs w:val="27"/>
          <w:lang w:eastAsia="pl-PL"/>
        </w:rPr>
        <w:t xml:space="preserve"> 7.2 nie wcześniej niż 3 miesiące przed upływem terminu składania ofert 7.4 Jeżeli w kraju, w którym Wykonawca ma siedzibę lub miejsce zamieszkania ma osoba, której dokument dotyczy, nie wydaje się dokumentów, o których mowa w </w:t>
      </w:r>
      <w:proofErr w:type="spellStart"/>
      <w:r w:rsidRPr="003824FB">
        <w:rPr>
          <w:rFonts w:ascii="Times New Roman" w:eastAsia="Times New Roman" w:hAnsi="Times New Roman" w:cs="Times New Roman"/>
          <w:color w:val="000000"/>
          <w:sz w:val="27"/>
          <w:szCs w:val="27"/>
          <w:lang w:eastAsia="pl-PL"/>
        </w:rPr>
        <w:t>pkt</w:t>
      </w:r>
      <w:proofErr w:type="spellEnd"/>
      <w:r w:rsidRPr="003824FB">
        <w:rPr>
          <w:rFonts w:ascii="Times New Roman" w:eastAsia="Times New Roman" w:hAnsi="Times New Roman" w:cs="Times New Roman"/>
          <w:color w:val="000000"/>
          <w:sz w:val="27"/>
          <w:szCs w:val="27"/>
          <w:lang w:eastAsia="pl-PL"/>
        </w:rPr>
        <w:t xml:space="preserve"> 7.1. i 7.2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3824FB">
        <w:rPr>
          <w:rFonts w:ascii="Times New Roman" w:eastAsia="Times New Roman" w:hAnsi="Times New Roman" w:cs="Times New Roman"/>
          <w:color w:val="000000"/>
          <w:sz w:val="27"/>
          <w:szCs w:val="27"/>
          <w:lang w:eastAsia="pl-PL"/>
        </w:rPr>
        <w:t>pkt</w:t>
      </w:r>
      <w:proofErr w:type="spellEnd"/>
      <w:r w:rsidRPr="003824FB">
        <w:rPr>
          <w:rFonts w:ascii="Times New Roman" w:eastAsia="Times New Roman" w:hAnsi="Times New Roman" w:cs="Times New Roman"/>
          <w:color w:val="000000"/>
          <w:sz w:val="27"/>
          <w:szCs w:val="27"/>
          <w:lang w:eastAsia="pl-PL"/>
        </w:rPr>
        <w:t xml:space="preserve"> 7.3. niniejszego rozdziału SIWZ stosuje się.</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t>a) polisę ubezpieczeniową od odpowiedzialności cywilnej w zakresie prowadzonej działalności związanej z przedmiotem zamówienia na sumę gwarancyjną nie mniejszą niż 300000,00 zł. b)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4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 wykaz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5 do SIWZ (wymagania w tym zakresie zostały określone dla każdej części zamówienia w punkcie 3.3.2).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III.5.2) W ZAKRESIE KRYTERIÓW SELEKCJI:</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3824FB">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 xml:space="preserve">III.7) INNE DOKUMENTY NIE WYMIENIONE W </w:t>
      </w:r>
      <w:proofErr w:type="spellStart"/>
      <w:r w:rsidRPr="003824FB">
        <w:rPr>
          <w:rFonts w:ascii="Times New Roman" w:eastAsia="Times New Roman" w:hAnsi="Times New Roman" w:cs="Times New Roman"/>
          <w:b/>
          <w:bCs/>
          <w:color w:val="000000"/>
          <w:sz w:val="27"/>
          <w:szCs w:val="27"/>
          <w:lang w:eastAsia="pl-PL"/>
        </w:rPr>
        <w:t>pkt</w:t>
      </w:r>
      <w:proofErr w:type="spellEnd"/>
      <w:r w:rsidRPr="003824FB">
        <w:rPr>
          <w:rFonts w:ascii="Times New Roman" w:eastAsia="Times New Roman" w:hAnsi="Times New Roman" w:cs="Times New Roman"/>
          <w:b/>
          <w:bCs/>
          <w:color w:val="000000"/>
          <w:sz w:val="27"/>
          <w:szCs w:val="27"/>
          <w:lang w:eastAsia="pl-PL"/>
        </w:rPr>
        <w:t xml:space="preserve"> III.3) - III.6)</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 xml:space="preserve">1) W celu potwierdzenia braku podstawy do wykluczenia Wykonawcy z postępowania, o której mowa w art. 24 ust. 1 </w:t>
      </w:r>
      <w:proofErr w:type="spellStart"/>
      <w:r w:rsidRPr="003824FB">
        <w:rPr>
          <w:rFonts w:ascii="Times New Roman" w:eastAsia="Times New Roman" w:hAnsi="Times New Roman" w:cs="Times New Roman"/>
          <w:color w:val="000000"/>
          <w:sz w:val="27"/>
          <w:szCs w:val="27"/>
          <w:lang w:eastAsia="pl-PL"/>
        </w:rPr>
        <w:t>pkt</w:t>
      </w:r>
      <w:proofErr w:type="spellEnd"/>
      <w:r w:rsidRPr="003824FB">
        <w:rPr>
          <w:rFonts w:ascii="Times New Roman" w:eastAsia="Times New Roman" w:hAnsi="Times New Roman" w:cs="Times New Roman"/>
          <w:color w:val="000000"/>
          <w:sz w:val="27"/>
          <w:szCs w:val="27"/>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3824FB">
        <w:rPr>
          <w:rFonts w:ascii="Times New Roman" w:eastAsia="Times New Roman" w:hAnsi="Times New Roman" w:cs="Times New Roman"/>
          <w:color w:val="000000"/>
          <w:sz w:val="27"/>
          <w:szCs w:val="27"/>
          <w:lang w:eastAsia="pl-PL"/>
        </w:rPr>
        <w:t>pkt</w:t>
      </w:r>
      <w:proofErr w:type="spellEnd"/>
      <w:r w:rsidRPr="003824FB">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udzieleniu zamówienia (zgodne ze wzorem stanowiącym Załącznik nr 4 do SIWZ). 2) Formularz Ofertowy zgodnie z załącznikiem nr 1 do SIWZ. 3) Kosztorys ofertowy uproszczony dla każdej branży. 4) Oświadczenia zgodnie z załącznikiem nr 2 i nr 3 do SIWZ (oświadczenia z </w:t>
      </w:r>
      <w:proofErr w:type="spellStart"/>
      <w:r w:rsidRPr="003824FB">
        <w:rPr>
          <w:rFonts w:ascii="Times New Roman" w:eastAsia="Times New Roman" w:hAnsi="Times New Roman" w:cs="Times New Roman"/>
          <w:color w:val="000000"/>
          <w:sz w:val="27"/>
          <w:szCs w:val="27"/>
          <w:lang w:eastAsia="pl-PL"/>
        </w:rPr>
        <w:t>art</w:t>
      </w:r>
      <w:proofErr w:type="spellEnd"/>
      <w:r w:rsidRPr="003824FB">
        <w:rPr>
          <w:rFonts w:ascii="Times New Roman" w:eastAsia="Times New Roman" w:hAnsi="Times New Roman" w:cs="Times New Roman"/>
          <w:color w:val="000000"/>
          <w:sz w:val="27"/>
          <w:szCs w:val="27"/>
          <w:lang w:eastAsia="pl-PL"/>
        </w:rPr>
        <w:t xml:space="preserve"> 25a ustawy) które należy złożyć w formie pisemnej. 5) O ile Wykonawca korzysta ze zdolności lub sytuacji innych podmiotów na zasadach określonych w art. 22a ustawy </w:t>
      </w:r>
      <w:proofErr w:type="spellStart"/>
      <w:r w:rsidRPr="003824FB">
        <w:rPr>
          <w:rFonts w:ascii="Times New Roman" w:eastAsia="Times New Roman" w:hAnsi="Times New Roman" w:cs="Times New Roman"/>
          <w:color w:val="000000"/>
          <w:sz w:val="27"/>
          <w:szCs w:val="27"/>
          <w:lang w:eastAsia="pl-PL"/>
        </w:rPr>
        <w:t>Pzp</w:t>
      </w:r>
      <w:proofErr w:type="spellEnd"/>
      <w:r w:rsidRPr="003824FB">
        <w:rPr>
          <w:rFonts w:ascii="Times New Roman" w:eastAsia="Times New Roman" w:hAnsi="Times New Roman" w:cs="Times New Roman"/>
          <w:color w:val="000000"/>
          <w:sz w:val="27"/>
          <w:szCs w:val="27"/>
          <w:lang w:eastAsia="pl-PL"/>
        </w:rPr>
        <w:t>,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2.2.SIWZ. 6) Pełnomocnictwo ustanowione do reprezentowania Wykonawcy/ów ubiegającego/</w:t>
      </w:r>
      <w:proofErr w:type="spellStart"/>
      <w:r w:rsidRPr="003824FB">
        <w:rPr>
          <w:rFonts w:ascii="Times New Roman" w:eastAsia="Times New Roman" w:hAnsi="Times New Roman" w:cs="Times New Roman"/>
          <w:color w:val="000000"/>
          <w:sz w:val="27"/>
          <w:szCs w:val="27"/>
          <w:lang w:eastAsia="pl-PL"/>
        </w:rPr>
        <w:t>cych</w:t>
      </w:r>
      <w:proofErr w:type="spellEnd"/>
      <w:r w:rsidRPr="003824FB">
        <w:rPr>
          <w:rFonts w:ascii="Times New Roman" w:eastAsia="Times New Roman" w:hAnsi="Times New Roman" w:cs="Times New Roman"/>
          <w:color w:val="000000"/>
          <w:sz w:val="27"/>
          <w:szCs w:val="27"/>
          <w:lang w:eastAsia="pl-PL"/>
        </w:rPr>
        <w:t xml:space="preserve"> się o udzielenie zamówienia publicznego. Pełnomocnictwo należy dołączyć w oryginale bądź kopii, potwierdzonej za zgodność z oryginałem notarialnie. 7) Dowód wniesienia wadium: kopii potwierdzenia nadania przelewu.</w:t>
      </w:r>
    </w:p>
    <w:p w:rsidR="003824FB" w:rsidRPr="003824FB" w:rsidRDefault="003824FB" w:rsidP="003824FB">
      <w:pPr>
        <w:spacing w:after="0" w:line="450" w:lineRule="atLeast"/>
        <w:rPr>
          <w:rFonts w:ascii="Times New Roman" w:eastAsia="Times New Roman" w:hAnsi="Times New Roman" w:cs="Times New Roman"/>
          <w:b/>
          <w:bCs/>
          <w:color w:val="000000"/>
          <w:sz w:val="36"/>
          <w:szCs w:val="36"/>
          <w:lang w:eastAsia="pl-PL"/>
        </w:rPr>
      </w:pPr>
      <w:r w:rsidRPr="003824FB">
        <w:rPr>
          <w:rFonts w:ascii="Times New Roman" w:eastAsia="Times New Roman" w:hAnsi="Times New Roman" w:cs="Times New Roman"/>
          <w:b/>
          <w:bCs/>
          <w:color w:val="000000"/>
          <w:sz w:val="36"/>
          <w:szCs w:val="36"/>
          <w:u w:val="single"/>
          <w:lang w:eastAsia="pl-PL"/>
        </w:rPr>
        <w:t>SEKCJA IV: PROCEDURA</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lastRenderedPageBreak/>
        <w:t>IV.1) OPIS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IV.1.1) Tryb udzielenia zamówienia: </w:t>
      </w:r>
      <w:r w:rsidRPr="003824FB">
        <w:rPr>
          <w:rFonts w:ascii="Times New Roman" w:eastAsia="Times New Roman" w:hAnsi="Times New Roman" w:cs="Times New Roman"/>
          <w:color w:val="000000"/>
          <w:sz w:val="27"/>
          <w:szCs w:val="27"/>
          <w:lang w:eastAsia="pl-PL"/>
        </w:rPr>
        <w:t>Przetarg nieograniczony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IV.1.2) Zamawiający żąda wniesienia wadium:</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Tak </w:t>
      </w:r>
      <w:r w:rsidRPr="003824FB">
        <w:rPr>
          <w:rFonts w:ascii="Times New Roman" w:eastAsia="Times New Roman" w:hAnsi="Times New Roman" w:cs="Times New Roman"/>
          <w:color w:val="000000"/>
          <w:sz w:val="27"/>
          <w:szCs w:val="27"/>
          <w:lang w:eastAsia="pl-PL"/>
        </w:rPr>
        <w:br/>
        <w:t>Informacja na temat wadium </w:t>
      </w:r>
      <w:r w:rsidRPr="003824FB">
        <w:rPr>
          <w:rFonts w:ascii="Times New Roman" w:eastAsia="Times New Roman" w:hAnsi="Times New Roman" w:cs="Times New Roman"/>
          <w:color w:val="000000"/>
          <w:sz w:val="27"/>
          <w:szCs w:val="27"/>
          <w:lang w:eastAsia="pl-PL"/>
        </w:rPr>
        <w:br/>
        <w:t xml:space="preserve">1. Oferta musi być zabezpieczona wadium w wysokości: </w:t>
      </w:r>
      <w:r w:rsidRPr="003824FB">
        <w:rPr>
          <w:rFonts w:ascii="Times New Roman" w:eastAsia="Times New Roman" w:hAnsi="Times New Roman" w:cs="Times New Roman"/>
          <w:color w:val="000000"/>
          <w:sz w:val="27"/>
          <w:szCs w:val="27"/>
          <w:lang w:eastAsia="pl-PL"/>
        </w:rPr>
        <w:sym w:font="Symbol" w:char="F02D"/>
      </w:r>
      <w:r w:rsidRPr="003824FB">
        <w:rPr>
          <w:rFonts w:ascii="Times New Roman" w:eastAsia="Times New Roman" w:hAnsi="Times New Roman" w:cs="Times New Roman"/>
          <w:color w:val="000000"/>
          <w:sz w:val="27"/>
          <w:szCs w:val="27"/>
          <w:lang w:eastAsia="pl-PL"/>
        </w:rPr>
        <w:t xml:space="preserve"> 6 000,00 zł (słownie: sześć tysięcy złotych 00/100). 2. Wadium musi obejmować cały okres związania ofertą. 3. Termin wniesienia wadium upływa w dniu 24 kwietnia 2019 r. do godz. 0945.</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IV.1.3) Przewiduje się udzielenie zaliczek na poczet wykonania zamówienia:</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Nie </w:t>
      </w:r>
      <w:r w:rsidRPr="003824FB">
        <w:rPr>
          <w:rFonts w:ascii="Times New Roman" w:eastAsia="Times New Roman" w:hAnsi="Times New Roman" w:cs="Times New Roman"/>
          <w:color w:val="000000"/>
          <w:sz w:val="27"/>
          <w:szCs w:val="27"/>
          <w:lang w:eastAsia="pl-PL"/>
        </w:rPr>
        <w:br/>
        <w:t>Należy podać informacje na temat udzielania zaliczek: </w:t>
      </w:r>
      <w:r w:rsidRPr="003824FB">
        <w:rPr>
          <w:rFonts w:ascii="Times New Roman" w:eastAsia="Times New Roman" w:hAnsi="Times New Roman" w:cs="Times New Roman"/>
          <w:color w:val="000000"/>
          <w:sz w:val="27"/>
          <w:szCs w:val="27"/>
          <w:lang w:eastAsia="pl-PL"/>
        </w:rPr>
        <w:br/>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Nie </w:t>
      </w:r>
      <w:r w:rsidRPr="003824F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824FB">
        <w:rPr>
          <w:rFonts w:ascii="Times New Roman" w:eastAsia="Times New Roman" w:hAnsi="Times New Roman" w:cs="Times New Roman"/>
          <w:color w:val="000000"/>
          <w:sz w:val="27"/>
          <w:szCs w:val="27"/>
          <w:lang w:eastAsia="pl-PL"/>
        </w:rPr>
        <w:br/>
        <w:t>Nie </w:t>
      </w:r>
      <w:r w:rsidRPr="003824FB">
        <w:rPr>
          <w:rFonts w:ascii="Times New Roman" w:eastAsia="Times New Roman" w:hAnsi="Times New Roman" w:cs="Times New Roman"/>
          <w:color w:val="000000"/>
          <w:sz w:val="27"/>
          <w:szCs w:val="27"/>
          <w:lang w:eastAsia="pl-PL"/>
        </w:rPr>
        <w:br/>
        <w:t>Informacje dodatkowe: </w:t>
      </w:r>
      <w:r w:rsidRPr="003824FB">
        <w:rPr>
          <w:rFonts w:ascii="Times New Roman" w:eastAsia="Times New Roman" w:hAnsi="Times New Roman" w:cs="Times New Roman"/>
          <w:color w:val="000000"/>
          <w:sz w:val="27"/>
          <w:szCs w:val="27"/>
          <w:lang w:eastAsia="pl-PL"/>
        </w:rPr>
        <w:br/>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IV.1.5.) Wymaga się złożenia oferty wariantowej:</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Nie </w:t>
      </w:r>
      <w:r w:rsidRPr="003824FB">
        <w:rPr>
          <w:rFonts w:ascii="Times New Roman" w:eastAsia="Times New Roman" w:hAnsi="Times New Roman" w:cs="Times New Roman"/>
          <w:color w:val="000000"/>
          <w:sz w:val="27"/>
          <w:szCs w:val="27"/>
          <w:lang w:eastAsia="pl-PL"/>
        </w:rPr>
        <w:br/>
        <w:t>Dopuszcza się złożenie oferty wariantowej </w:t>
      </w:r>
      <w:r w:rsidRPr="003824FB">
        <w:rPr>
          <w:rFonts w:ascii="Times New Roman" w:eastAsia="Times New Roman" w:hAnsi="Times New Roman" w:cs="Times New Roman"/>
          <w:color w:val="000000"/>
          <w:sz w:val="27"/>
          <w:szCs w:val="27"/>
          <w:lang w:eastAsia="pl-PL"/>
        </w:rPr>
        <w:br/>
        <w:t>Nie </w:t>
      </w:r>
      <w:r w:rsidRPr="003824F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824FB">
        <w:rPr>
          <w:rFonts w:ascii="Times New Roman" w:eastAsia="Times New Roman" w:hAnsi="Times New Roman" w:cs="Times New Roman"/>
          <w:color w:val="000000"/>
          <w:sz w:val="27"/>
          <w:szCs w:val="27"/>
          <w:lang w:eastAsia="pl-PL"/>
        </w:rPr>
        <w:br/>
        <w:t>Nie</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lastRenderedPageBreak/>
        <w:br/>
      </w:r>
      <w:r w:rsidRPr="003824F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Liczba wykonawców   </w:t>
      </w:r>
      <w:r w:rsidRPr="003824FB">
        <w:rPr>
          <w:rFonts w:ascii="Times New Roman" w:eastAsia="Times New Roman" w:hAnsi="Times New Roman" w:cs="Times New Roman"/>
          <w:color w:val="000000"/>
          <w:sz w:val="27"/>
          <w:szCs w:val="27"/>
          <w:lang w:eastAsia="pl-PL"/>
        </w:rPr>
        <w:br/>
        <w:t>Przewidywana minimalna liczba wykonawców </w:t>
      </w:r>
      <w:r w:rsidRPr="003824FB">
        <w:rPr>
          <w:rFonts w:ascii="Times New Roman" w:eastAsia="Times New Roman" w:hAnsi="Times New Roman" w:cs="Times New Roman"/>
          <w:color w:val="000000"/>
          <w:sz w:val="27"/>
          <w:szCs w:val="27"/>
          <w:lang w:eastAsia="pl-PL"/>
        </w:rPr>
        <w:br/>
        <w:t>Maksymalna liczba wykonawców   </w:t>
      </w:r>
      <w:r w:rsidRPr="003824FB">
        <w:rPr>
          <w:rFonts w:ascii="Times New Roman" w:eastAsia="Times New Roman" w:hAnsi="Times New Roman" w:cs="Times New Roman"/>
          <w:color w:val="000000"/>
          <w:sz w:val="27"/>
          <w:szCs w:val="27"/>
          <w:lang w:eastAsia="pl-PL"/>
        </w:rPr>
        <w:br/>
        <w:t>Kryteria selekcji wykonawców: </w:t>
      </w:r>
      <w:r w:rsidRPr="003824FB">
        <w:rPr>
          <w:rFonts w:ascii="Times New Roman" w:eastAsia="Times New Roman" w:hAnsi="Times New Roman" w:cs="Times New Roman"/>
          <w:color w:val="000000"/>
          <w:sz w:val="27"/>
          <w:szCs w:val="27"/>
          <w:lang w:eastAsia="pl-PL"/>
        </w:rPr>
        <w:br/>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IV.1.7) Informacje na temat umowy ramowej lub dynamicznego systemu zakupów:</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Umowa ramowa będzie zawarta: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Czy przewiduje się ograniczenie liczby uczestników umowy ramowej: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Przewidziana maksymalna liczba uczestników umowy ramowej: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Informacje dodatkowe: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Zamówienie obejmuje ustanowienie dynamicznego systemu zakupów: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Informacje dodatkowe: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3824FB">
        <w:rPr>
          <w:rFonts w:ascii="Times New Roman" w:eastAsia="Times New Roman" w:hAnsi="Times New Roman" w:cs="Times New Roman"/>
          <w:color w:val="000000"/>
          <w:sz w:val="27"/>
          <w:szCs w:val="27"/>
          <w:lang w:eastAsia="pl-PL"/>
        </w:rPr>
        <w:br/>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IV.1.8) Aukcja elektroniczna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Przewidziane jest przeprowadzenie aukcji elektronicznej </w:t>
      </w:r>
      <w:r w:rsidRPr="003824FB">
        <w:rPr>
          <w:rFonts w:ascii="Times New Roman" w:eastAsia="Times New Roman" w:hAnsi="Times New Roman" w:cs="Times New Roman"/>
          <w:i/>
          <w:iCs/>
          <w:color w:val="000000"/>
          <w:sz w:val="27"/>
          <w:szCs w:val="27"/>
          <w:lang w:eastAsia="pl-PL"/>
        </w:rPr>
        <w:t>(przetarg nieograniczony, przetarg ograniczony, negocjacje z ogłoszeniem) </w:t>
      </w:r>
      <w:r w:rsidRPr="003824FB">
        <w:rPr>
          <w:rFonts w:ascii="Times New Roman" w:eastAsia="Times New Roman" w:hAnsi="Times New Roman" w:cs="Times New Roman"/>
          <w:color w:val="000000"/>
          <w:sz w:val="27"/>
          <w:szCs w:val="27"/>
          <w:lang w:eastAsia="pl-PL"/>
        </w:rPr>
        <w:t>Nie </w:t>
      </w:r>
      <w:r w:rsidRPr="003824FB">
        <w:rPr>
          <w:rFonts w:ascii="Times New Roman" w:eastAsia="Times New Roman" w:hAnsi="Times New Roman" w:cs="Times New Roman"/>
          <w:color w:val="000000"/>
          <w:sz w:val="27"/>
          <w:szCs w:val="27"/>
          <w:lang w:eastAsia="pl-PL"/>
        </w:rPr>
        <w:br/>
        <w:t>Należy podać adres strony internetowej, na której aukcja będzie prowadzona: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824FB">
        <w:rPr>
          <w:rFonts w:ascii="Times New Roman" w:eastAsia="Times New Roman" w:hAnsi="Times New Roman" w:cs="Times New Roman"/>
          <w:color w:val="000000"/>
          <w:sz w:val="27"/>
          <w:szCs w:val="27"/>
          <w:lang w:eastAsia="pl-PL"/>
        </w:rPr>
        <w:br/>
        <w:t>Informacje dotyczące przebiegu aukcji elektronicznej: </w:t>
      </w:r>
      <w:r w:rsidRPr="003824F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824F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824F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824FB">
        <w:rPr>
          <w:rFonts w:ascii="Times New Roman" w:eastAsia="Times New Roman" w:hAnsi="Times New Roman" w:cs="Times New Roman"/>
          <w:color w:val="000000"/>
          <w:sz w:val="27"/>
          <w:szCs w:val="27"/>
          <w:lang w:eastAsia="pl-PL"/>
        </w:rPr>
        <w:br/>
        <w:t>Informacje o liczbie etapów aukcji elektronicznej i czasie ich trwania:</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t>Czas trwania: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lastRenderedPageBreak/>
        <w:t>Warunki zamknięcia aukcji elektronicznej: </w:t>
      </w:r>
      <w:r w:rsidRPr="003824FB">
        <w:rPr>
          <w:rFonts w:ascii="Times New Roman" w:eastAsia="Times New Roman" w:hAnsi="Times New Roman" w:cs="Times New Roman"/>
          <w:color w:val="000000"/>
          <w:sz w:val="27"/>
          <w:szCs w:val="27"/>
          <w:lang w:eastAsia="pl-PL"/>
        </w:rPr>
        <w:br/>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IV.2) KRYTERIA OCENY OFERT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IV.2.1) Kryteria oceny ofert: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IV.2.2) Kryteria</w:t>
      </w:r>
      <w:r w:rsidRPr="003824F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416"/>
        <w:gridCol w:w="1016"/>
      </w:tblGrid>
      <w:tr w:rsidR="003824FB" w:rsidRPr="003824FB" w:rsidTr="003824FB">
        <w:tc>
          <w:tcPr>
            <w:tcW w:w="0" w:type="auto"/>
            <w:tcBorders>
              <w:top w:val="single" w:sz="6" w:space="0" w:color="000000"/>
              <w:left w:val="single" w:sz="6" w:space="0" w:color="000000"/>
              <w:bottom w:val="single" w:sz="6" w:space="0" w:color="000000"/>
              <w:right w:val="single" w:sz="6" w:space="0" w:color="000000"/>
            </w:tcBorders>
            <w:vAlign w:val="center"/>
            <w:hideMark/>
          </w:tcPr>
          <w:p w:rsidR="003824FB" w:rsidRPr="003824FB" w:rsidRDefault="003824FB" w:rsidP="003824FB">
            <w:pPr>
              <w:spacing w:after="0" w:line="240" w:lineRule="auto"/>
              <w:rPr>
                <w:rFonts w:ascii="Times New Roman" w:eastAsia="Times New Roman" w:hAnsi="Times New Roman" w:cs="Times New Roman"/>
                <w:sz w:val="24"/>
                <w:szCs w:val="24"/>
                <w:lang w:eastAsia="pl-PL"/>
              </w:rPr>
            </w:pPr>
            <w:r w:rsidRPr="003824F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FB" w:rsidRPr="003824FB" w:rsidRDefault="003824FB" w:rsidP="003824FB">
            <w:pPr>
              <w:spacing w:after="0" w:line="240" w:lineRule="auto"/>
              <w:rPr>
                <w:rFonts w:ascii="Times New Roman" w:eastAsia="Times New Roman" w:hAnsi="Times New Roman" w:cs="Times New Roman"/>
                <w:sz w:val="24"/>
                <w:szCs w:val="24"/>
                <w:lang w:eastAsia="pl-PL"/>
              </w:rPr>
            </w:pPr>
            <w:r w:rsidRPr="003824FB">
              <w:rPr>
                <w:rFonts w:ascii="Times New Roman" w:eastAsia="Times New Roman" w:hAnsi="Times New Roman" w:cs="Times New Roman"/>
                <w:sz w:val="24"/>
                <w:szCs w:val="24"/>
                <w:lang w:eastAsia="pl-PL"/>
              </w:rPr>
              <w:t>Znaczenie</w:t>
            </w:r>
          </w:p>
        </w:tc>
      </w:tr>
      <w:tr w:rsidR="003824FB" w:rsidRPr="003824FB" w:rsidTr="003824FB">
        <w:tc>
          <w:tcPr>
            <w:tcW w:w="0" w:type="auto"/>
            <w:tcBorders>
              <w:top w:val="single" w:sz="6" w:space="0" w:color="000000"/>
              <w:left w:val="single" w:sz="6" w:space="0" w:color="000000"/>
              <w:bottom w:val="single" w:sz="6" w:space="0" w:color="000000"/>
              <w:right w:val="single" w:sz="6" w:space="0" w:color="000000"/>
            </w:tcBorders>
            <w:vAlign w:val="center"/>
            <w:hideMark/>
          </w:tcPr>
          <w:p w:rsidR="003824FB" w:rsidRPr="003824FB" w:rsidRDefault="003824FB" w:rsidP="003824FB">
            <w:pPr>
              <w:spacing w:after="0" w:line="240" w:lineRule="auto"/>
              <w:rPr>
                <w:rFonts w:ascii="Times New Roman" w:eastAsia="Times New Roman" w:hAnsi="Times New Roman" w:cs="Times New Roman"/>
                <w:sz w:val="24"/>
                <w:szCs w:val="24"/>
                <w:lang w:eastAsia="pl-PL"/>
              </w:rPr>
            </w:pPr>
            <w:r w:rsidRPr="003824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FB" w:rsidRPr="003824FB" w:rsidRDefault="003824FB" w:rsidP="003824FB">
            <w:pPr>
              <w:spacing w:after="0" w:line="240" w:lineRule="auto"/>
              <w:rPr>
                <w:rFonts w:ascii="Times New Roman" w:eastAsia="Times New Roman" w:hAnsi="Times New Roman" w:cs="Times New Roman"/>
                <w:sz w:val="24"/>
                <w:szCs w:val="24"/>
                <w:lang w:eastAsia="pl-PL"/>
              </w:rPr>
            </w:pPr>
            <w:r w:rsidRPr="003824FB">
              <w:rPr>
                <w:rFonts w:ascii="Times New Roman" w:eastAsia="Times New Roman" w:hAnsi="Times New Roman" w:cs="Times New Roman"/>
                <w:sz w:val="24"/>
                <w:szCs w:val="24"/>
                <w:lang w:eastAsia="pl-PL"/>
              </w:rPr>
              <w:t>60,00</w:t>
            </w:r>
          </w:p>
        </w:tc>
      </w:tr>
      <w:tr w:rsidR="003824FB" w:rsidRPr="003824FB" w:rsidTr="003824FB">
        <w:tc>
          <w:tcPr>
            <w:tcW w:w="0" w:type="auto"/>
            <w:tcBorders>
              <w:top w:val="single" w:sz="6" w:space="0" w:color="000000"/>
              <w:left w:val="single" w:sz="6" w:space="0" w:color="000000"/>
              <w:bottom w:val="single" w:sz="6" w:space="0" w:color="000000"/>
              <w:right w:val="single" w:sz="6" w:space="0" w:color="000000"/>
            </w:tcBorders>
            <w:vAlign w:val="center"/>
            <w:hideMark/>
          </w:tcPr>
          <w:p w:rsidR="003824FB" w:rsidRPr="003824FB" w:rsidRDefault="003824FB" w:rsidP="003824FB">
            <w:pPr>
              <w:spacing w:after="0" w:line="240" w:lineRule="auto"/>
              <w:rPr>
                <w:rFonts w:ascii="Times New Roman" w:eastAsia="Times New Roman" w:hAnsi="Times New Roman" w:cs="Times New Roman"/>
                <w:sz w:val="24"/>
                <w:szCs w:val="24"/>
                <w:lang w:eastAsia="pl-PL"/>
              </w:rPr>
            </w:pPr>
            <w:r w:rsidRPr="003824FB">
              <w:rPr>
                <w:rFonts w:ascii="Times New Roman" w:eastAsia="Times New Roman" w:hAnsi="Times New Roman" w:cs="Times New Roman"/>
                <w:sz w:val="24"/>
                <w:szCs w:val="24"/>
                <w:lang w:eastAsia="pl-PL"/>
              </w:rPr>
              <w:t>wydłużenie okresu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FB" w:rsidRPr="003824FB" w:rsidRDefault="003824FB" w:rsidP="003824FB">
            <w:pPr>
              <w:spacing w:after="0" w:line="240" w:lineRule="auto"/>
              <w:rPr>
                <w:rFonts w:ascii="Times New Roman" w:eastAsia="Times New Roman" w:hAnsi="Times New Roman" w:cs="Times New Roman"/>
                <w:sz w:val="24"/>
                <w:szCs w:val="24"/>
                <w:lang w:eastAsia="pl-PL"/>
              </w:rPr>
            </w:pPr>
            <w:r w:rsidRPr="003824FB">
              <w:rPr>
                <w:rFonts w:ascii="Times New Roman" w:eastAsia="Times New Roman" w:hAnsi="Times New Roman" w:cs="Times New Roman"/>
                <w:sz w:val="24"/>
                <w:szCs w:val="24"/>
                <w:lang w:eastAsia="pl-PL"/>
              </w:rPr>
              <w:t>20,00</w:t>
            </w:r>
          </w:p>
        </w:tc>
      </w:tr>
      <w:tr w:rsidR="003824FB" w:rsidRPr="003824FB" w:rsidTr="003824FB">
        <w:tc>
          <w:tcPr>
            <w:tcW w:w="0" w:type="auto"/>
            <w:tcBorders>
              <w:top w:val="single" w:sz="6" w:space="0" w:color="000000"/>
              <w:left w:val="single" w:sz="6" w:space="0" w:color="000000"/>
              <w:bottom w:val="single" w:sz="6" w:space="0" w:color="000000"/>
              <w:right w:val="single" w:sz="6" w:space="0" w:color="000000"/>
            </w:tcBorders>
            <w:vAlign w:val="center"/>
            <w:hideMark/>
          </w:tcPr>
          <w:p w:rsidR="003824FB" w:rsidRPr="003824FB" w:rsidRDefault="003824FB" w:rsidP="003824FB">
            <w:pPr>
              <w:spacing w:after="0" w:line="240" w:lineRule="auto"/>
              <w:rPr>
                <w:rFonts w:ascii="Times New Roman" w:eastAsia="Times New Roman" w:hAnsi="Times New Roman" w:cs="Times New Roman"/>
                <w:sz w:val="24"/>
                <w:szCs w:val="24"/>
                <w:lang w:eastAsia="pl-PL"/>
              </w:rPr>
            </w:pPr>
            <w:r w:rsidRPr="003824FB">
              <w:rPr>
                <w:rFonts w:ascii="Times New Roman" w:eastAsia="Times New Roman" w:hAnsi="Times New Roman" w:cs="Times New Roman"/>
                <w:sz w:val="24"/>
                <w:szCs w:val="24"/>
                <w:lang w:eastAsia="pl-PL"/>
              </w:rPr>
              <w:t>kara umowna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FB" w:rsidRPr="003824FB" w:rsidRDefault="003824FB" w:rsidP="003824FB">
            <w:pPr>
              <w:spacing w:after="0" w:line="240" w:lineRule="auto"/>
              <w:rPr>
                <w:rFonts w:ascii="Times New Roman" w:eastAsia="Times New Roman" w:hAnsi="Times New Roman" w:cs="Times New Roman"/>
                <w:sz w:val="24"/>
                <w:szCs w:val="24"/>
                <w:lang w:eastAsia="pl-PL"/>
              </w:rPr>
            </w:pPr>
            <w:r w:rsidRPr="003824FB">
              <w:rPr>
                <w:rFonts w:ascii="Times New Roman" w:eastAsia="Times New Roman" w:hAnsi="Times New Roman" w:cs="Times New Roman"/>
                <w:sz w:val="24"/>
                <w:szCs w:val="24"/>
                <w:lang w:eastAsia="pl-PL"/>
              </w:rPr>
              <w:t>10,00</w:t>
            </w:r>
          </w:p>
        </w:tc>
      </w:tr>
      <w:tr w:rsidR="003824FB" w:rsidRPr="003824FB" w:rsidTr="003824FB">
        <w:tc>
          <w:tcPr>
            <w:tcW w:w="0" w:type="auto"/>
            <w:tcBorders>
              <w:top w:val="single" w:sz="6" w:space="0" w:color="000000"/>
              <w:left w:val="single" w:sz="6" w:space="0" w:color="000000"/>
              <w:bottom w:val="single" w:sz="6" w:space="0" w:color="000000"/>
              <w:right w:val="single" w:sz="6" w:space="0" w:color="000000"/>
            </w:tcBorders>
            <w:vAlign w:val="center"/>
            <w:hideMark/>
          </w:tcPr>
          <w:p w:rsidR="003824FB" w:rsidRPr="003824FB" w:rsidRDefault="003824FB" w:rsidP="003824FB">
            <w:pPr>
              <w:spacing w:after="0" w:line="240" w:lineRule="auto"/>
              <w:rPr>
                <w:rFonts w:ascii="Times New Roman" w:eastAsia="Times New Roman" w:hAnsi="Times New Roman" w:cs="Times New Roman"/>
                <w:sz w:val="24"/>
                <w:szCs w:val="24"/>
                <w:lang w:eastAsia="pl-PL"/>
              </w:rPr>
            </w:pPr>
            <w:r w:rsidRPr="003824FB">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FB" w:rsidRPr="003824FB" w:rsidRDefault="003824FB" w:rsidP="003824FB">
            <w:pPr>
              <w:spacing w:after="0" w:line="240" w:lineRule="auto"/>
              <w:rPr>
                <w:rFonts w:ascii="Times New Roman" w:eastAsia="Times New Roman" w:hAnsi="Times New Roman" w:cs="Times New Roman"/>
                <w:sz w:val="24"/>
                <w:szCs w:val="24"/>
                <w:lang w:eastAsia="pl-PL"/>
              </w:rPr>
            </w:pPr>
            <w:r w:rsidRPr="003824FB">
              <w:rPr>
                <w:rFonts w:ascii="Times New Roman" w:eastAsia="Times New Roman" w:hAnsi="Times New Roman" w:cs="Times New Roman"/>
                <w:sz w:val="24"/>
                <w:szCs w:val="24"/>
                <w:lang w:eastAsia="pl-PL"/>
              </w:rPr>
              <w:t>10,00</w:t>
            </w:r>
          </w:p>
        </w:tc>
      </w:tr>
    </w:tbl>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824FB">
        <w:rPr>
          <w:rFonts w:ascii="Times New Roman" w:eastAsia="Times New Roman" w:hAnsi="Times New Roman" w:cs="Times New Roman"/>
          <w:b/>
          <w:bCs/>
          <w:color w:val="000000"/>
          <w:sz w:val="27"/>
          <w:szCs w:val="27"/>
          <w:lang w:eastAsia="pl-PL"/>
        </w:rPr>
        <w:t>Pzp</w:t>
      </w:r>
      <w:proofErr w:type="spellEnd"/>
      <w:r w:rsidRPr="003824FB">
        <w:rPr>
          <w:rFonts w:ascii="Times New Roman" w:eastAsia="Times New Roman" w:hAnsi="Times New Roman" w:cs="Times New Roman"/>
          <w:b/>
          <w:bCs/>
          <w:color w:val="000000"/>
          <w:sz w:val="27"/>
          <w:szCs w:val="27"/>
          <w:lang w:eastAsia="pl-PL"/>
        </w:rPr>
        <w:t> </w:t>
      </w:r>
      <w:r w:rsidRPr="003824FB">
        <w:rPr>
          <w:rFonts w:ascii="Times New Roman" w:eastAsia="Times New Roman" w:hAnsi="Times New Roman" w:cs="Times New Roman"/>
          <w:color w:val="000000"/>
          <w:sz w:val="27"/>
          <w:szCs w:val="27"/>
          <w:lang w:eastAsia="pl-PL"/>
        </w:rPr>
        <w:t>(przetarg nieograniczony) </w:t>
      </w:r>
      <w:r w:rsidRPr="003824FB">
        <w:rPr>
          <w:rFonts w:ascii="Times New Roman" w:eastAsia="Times New Roman" w:hAnsi="Times New Roman" w:cs="Times New Roman"/>
          <w:color w:val="000000"/>
          <w:sz w:val="27"/>
          <w:szCs w:val="27"/>
          <w:lang w:eastAsia="pl-PL"/>
        </w:rPr>
        <w:br/>
        <w:t>Tak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IV.3) Negocjacje z ogłoszeniem, dialog konkurencyjny, partnerstwo innowacyjne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IV.3.1) Informacje na temat negocjacji z ogłoszeniem</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t>Minimalne wymagania, które muszą spełniać wszystkie oferty: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824FB">
        <w:rPr>
          <w:rFonts w:ascii="Times New Roman" w:eastAsia="Times New Roman" w:hAnsi="Times New Roman" w:cs="Times New Roman"/>
          <w:color w:val="000000"/>
          <w:sz w:val="27"/>
          <w:szCs w:val="27"/>
          <w:lang w:eastAsia="pl-PL"/>
        </w:rPr>
        <w:br/>
        <w:t>Przewidziany jest podział negocjacji na etapy w celu ograniczenia liczby ofert: </w:t>
      </w:r>
      <w:r w:rsidRPr="003824FB">
        <w:rPr>
          <w:rFonts w:ascii="Times New Roman" w:eastAsia="Times New Roman" w:hAnsi="Times New Roman" w:cs="Times New Roman"/>
          <w:color w:val="000000"/>
          <w:sz w:val="27"/>
          <w:szCs w:val="27"/>
          <w:lang w:eastAsia="pl-PL"/>
        </w:rPr>
        <w:br/>
        <w:t>Należy podać informacje na temat etapów negocjacji (w tym liczbę etapów):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Informacje dodatkowe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IV.3.2) Informacje na temat dialogu konkurencyjnego</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lastRenderedPageBreak/>
        <w:t>Informacja o wysokości nagród dla wykonawców, którzy podczas dialogu konkurencyjnego przedstawili rozwiązania stanowiące podstawę do składania ofert, jeżeli zamawiający przewiduje nagrody: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Wstępny harmonogram postępowania: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Podział dialogu na etapy w celu ograniczenia liczby rozwiązań: </w:t>
      </w:r>
      <w:r w:rsidRPr="003824FB">
        <w:rPr>
          <w:rFonts w:ascii="Times New Roman" w:eastAsia="Times New Roman" w:hAnsi="Times New Roman" w:cs="Times New Roman"/>
          <w:color w:val="000000"/>
          <w:sz w:val="27"/>
          <w:szCs w:val="27"/>
          <w:lang w:eastAsia="pl-PL"/>
        </w:rPr>
        <w:br/>
        <w:t>Należy podać informacje na temat etapów dialogu: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Informacje dodatkowe: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IV.3.3) Informacje na temat partnerstwa innowacyjnego</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Informacje dodatkowe: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IV.4) Licytacja elektroniczna </w:t>
      </w:r>
      <w:r w:rsidRPr="003824FB">
        <w:rPr>
          <w:rFonts w:ascii="Times New Roman" w:eastAsia="Times New Roman" w:hAnsi="Times New Roman" w:cs="Times New Roman"/>
          <w:color w:val="000000"/>
          <w:sz w:val="27"/>
          <w:szCs w:val="27"/>
          <w:lang w:eastAsia="pl-PL"/>
        </w:rPr>
        <w:br/>
        <w:t>Adres strony internetowej, na której będzie prowadzona licytacja elektroniczna: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Informacje o liczbie etapów licytacji elektronicznej i czasie ich trwania:</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lastRenderedPageBreak/>
        <w:t>Czas trwania: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Termin składania wniosków o dopuszczenie do udziału w licytacji elektronicznej: </w:t>
      </w:r>
      <w:r w:rsidRPr="003824FB">
        <w:rPr>
          <w:rFonts w:ascii="Times New Roman" w:eastAsia="Times New Roman" w:hAnsi="Times New Roman" w:cs="Times New Roman"/>
          <w:color w:val="000000"/>
          <w:sz w:val="27"/>
          <w:szCs w:val="27"/>
          <w:lang w:eastAsia="pl-PL"/>
        </w:rPr>
        <w:br/>
        <w:t>Data: godzina: </w:t>
      </w:r>
      <w:r w:rsidRPr="003824FB">
        <w:rPr>
          <w:rFonts w:ascii="Times New Roman" w:eastAsia="Times New Roman" w:hAnsi="Times New Roman" w:cs="Times New Roman"/>
          <w:color w:val="000000"/>
          <w:sz w:val="27"/>
          <w:szCs w:val="27"/>
          <w:lang w:eastAsia="pl-PL"/>
        </w:rPr>
        <w:br/>
        <w:t>Termin otwarcia licytacji elektronicznej: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t>Termin i warunki zamknięcia licytacji elektronicznej: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t>Wymagania dotyczące zabezpieczenia należytego wykonania umowy: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color w:val="000000"/>
          <w:sz w:val="27"/>
          <w:szCs w:val="27"/>
          <w:lang w:eastAsia="pl-PL"/>
        </w:rPr>
        <w:br/>
        <w:t>Informacje dodatkowe: </w:t>
      </w:r>
    </w:p>
    <w:p w:rsidR="003824FB" w:rsidRPr="003824FB" w:rsidRDefault="003824FB" w:rsidP="003824FB">
      <w:pPr>
        <w:spacing w:after="0" w:line="450" w:lineRule="atLeast"/>
        <w:rPr>
          <w:rFonts w:ascii="Times New Roman" w:eastAsia="Times New Roman" w:hAnsi="Times New Roman" w:cs="Times New Roman"/>
          <w:color w:val="000000"/>
          <w:sz w:val="27"/>
          <w:szCs w:val="27"/>
          <w:lang w:eastAsia="pl-PL"/>
        </w:rPr>
      </w:pPr>
      <w:r w:rsidRPr="003824FB">
        <w:rPr>
          <w:rFonts w:ascii="Times New Roman" w:eastAsia="Times New Roman" w:hAnsi="Times New Roman" w:cs="Times New Roman"/>
          <w:b/>
          <w:bCs/>
          <w:color w:val="000000"/>
          <w:sz w:val="27"/>
          <w:szCs w:val="27"/>
          <w:lang w:eastAsia="pl-PL"/>
        </w:rPr>
        <w:t>IV.5) ZMIANA UMOWY</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824FB">
        <w:rPr>
          <w:rFonts w:ascii="Times New Roman" w:eastAsia="Times New Roman" w:hAnsi="Times New Roman" w:cs="Times New Roman"/>
          <w:color w:val="000000"/>
          <w:sz w:val="27"/>
          <w:szCs w:val="27"/>
          <w:lang w:eastAsia="pl-PL"/>
        </w:rPr>
        <w:t> Tak </w:t>
      </w:r>
      <w:r w:rsidRPr="003824FB">
        <w:rPr>
          <w:rFonts w:ascii="Times New Roman" w:eastAsia="Times New Roman" w:hAnsi="Times New Roman" w:cs="Times New Roman"/>
          <w:color w:val="000000"/>
          <w:sz w:val="27"/>
          <w:szCs w:val="27"/>
          <w:lang w:eastAsia="pl-PL"/>
        </w:rPr>
        <w:br/>
        <w:t>Należy wskazać zakres, charakter zmian oraz warunki wprowadzenia zmian: </w:t>
      </w:r>
      <w:r w:rsidRPr="003824FB">
        <w:rPr>
          <w:rFonts w:ascii="Times New Roman" w:eastAsia="Times New Roman" w:hAnsi="Times New Roman" w:cs="Times New Roman"/>
          <w:color w:val="000000"/>
          <w:sz w:val="27"/>
          <w:szCs w:val="27"/>
          <w:lang w:eastAsia="pl-PL"/>
        </w:rPr>
        <w:br/>
        <w:t xml:space="preserve">Wszelkie zmiany niniejszej Umowy mogą być dokonane za zgodą obu stron wyrażoną na piśmie pod rygorem nieważności z zachowaniem postanowień art. 144 ustawy Prawo zamówień publicznych. 2. Niezależnie od okoliczności wskazanych w art.144 ust.1 </w:t>
      </w:r>
      <w:proofErr w:type="spellStart"/>
      <w:r w:rsidRPr="003824FB">
        <w:rPr>
          <w:rFonts w:ascii="Times New Roman" w:eastAsia="Times New Roman" w:hAnsi="Times New Roman" w:cs="Times New Roman"/>
          <w:color w:val="000000"/>
          <w:sz w:val="27"/>
          <w:szCs w:val="27"/>
          <w:lang w:eastAsia="pl-PL"/>
        </w:rPr>
        <w:t>pkt</w:t>
      </w:r>
      <w:proofErr w:type="spellEnd"/>
      <w:r w:rsidRPr="003824FB">
        <w:rPr>
          <w:rFonts w:ascii="Times New Roman" w:eastAsia="Times New Roman" w:hAnsi="Times New Roman" w:cs="Times New Roman"/>
          <w:color w:val="000000"/>
          <w:sz w:val="27"/>
          <w:szCs w:val="27"/>
          <w:lang w:eastAsia="pl-PL"/>
        </w:rPr>
        <w:t xml:space="preserve"> 2 do 6 ustawy Prawo zamówień publicznych, Zamawiający dopuszcza zmiany Umowy - o ile stały się niezbędne i Zamawiający działając z należytą starannością nie mógł ich przewidzieć - w następujących zakresach: a) wynagrodzenia, b) terminu wykonania zamówienia, c) sposobu realizacji zamówienia . 3. Zamawiający dopuszcza zmiany wynagrodzenia które mogą wystąpić w następstwie: a) wystąpienia robót dodatkowych, nieobjętych zamówieniem podstawowym, niezbędnych do jego prawidłowego wykonania, których wykonanie stało się konieczne na skutek sytuacji niemożliwej wcześniej do </w:t>
      </w:r>
      <w:r w:rsidRPr="003824FB">
        <w:rPr>
          <w:rFonts w:ascii="Times New Roman" w:eastAsia="Times New Roman" w:hAnsi="Times New Roman" w:cs="Times New Roman"/>
          <w:color w:val="000000"/>
          <w:sz w:val="27"/>
          <w:szCs w:val="27"/>
          <w:lang w:eastAsia="pl-PL"/>
        </w:rPr>
        <w:lastRenderedPageBreak/>
        <w:t xml:space="preserve">przewidzenia (każdorazowo potwierdzone przez inspektora nadzoru). b) wystąpienia robót zamiennych w stosunku do robót objętych zamówieniem podstawowym, niezbędnych do jego prawidłowego wykonania, których wykonanie stało się konieczne na skutek sytuacji niemożliwej wcześniej do przewidzenia lub powodujących obniżenie kosztów zamówienia (każdorazowo potwierdzone przez inspektora nadzoru). c) 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d) 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 4. Zamawiający dopuszcza zmiany terminu realizacji Umowy, które mogą wystąpić w następstwie: a) działania siły wyższej, b) okoliczności, za które odpowiedzialność ponosi Zamawiający, w szczególności będących następstwem nieterminowego przekazania terenu budowy, konieczności zmian dokumentacji </w:t>
      </w:r>
      <w:r w:rsidRPr="003824FB">
        <w:rPr>
          <w:rFonts w:ascii="Times New Roman" w:eastAsia="Times New Roman" w:hAnsi="Times New Roman" w:cs="Times New Roman"/>
          <w:color w:val="000000"/>
          <w:sz w:val="27"/>
          <w:szCs w:val="27"/>
          <w:lang w:eastAsia="pl-PL"/>
        </w:rPr>
        <w:lastRenderedPageBreak/>
        <w:t xml:space="preserve">projektowej w zakresie, w jakim ww. okoliczności miały lub będą mogły mieć wpływ na dotrzymanie terminu zakończenia robót, a okoliczności te nie wynikają z przyczyn leżących po stronie Wykonawcy, c) 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 d) konieczności wykonania robót zamiennych niezbędnych do wykonania przedmiotu Umowy, nie wykraczających poza zakres zamówienia podstawowego, które wstrzymują lub opóźniają realizację przedmiotu Umowy, e) konieczności wykonania robót dodatkowych nieobjętych zamówieniem podstawowym, które wstrzymują lub opóźniają realizację przedmiotu Umowy, f) wystąpienia niebezpieczeństwa kolizji z planowanymi lub równolegle prowadzonymi przez inne podmioty inwestycjami w zakresie niezbędnym do uniknięcia lub usunięcia tych kolizji, g) wystąpienia opóźnienia w dokonaniu określonych czynności lub ich zaniechanie przez właściwe organy administracji państwowej, które nie są następstwem okoliczności, za które Wykonawca ponosi odpowiedzialność, h)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i) braku możliwości wykonywania robót z powodu nie dopuszczania do ich wykonywania przez uprawniony organ lub nakazania ich wstrzymania przez uprawniony organ, z przyczyn niezależnych od Wykonawcy, j) wystąpienia niewypałów, niewybuchów, innych przedmiotów stanowiących zagrożenie, k) wystąpienia wykopalisk archeologicznych, l) wystąpienia warunków geologicznych, geotechnicznych lub hydrologicznych odbiegających w sposób </w:t>
      </w:r>
      <w:r w:rsidRPr="003824FB">
        <w:rPr>
          <w:rFonts w:ascii="Times New Roman" w:eastAsia="Times New Roman" w:hAnsi="Times New Roman" w:cs="Times New Roman"/>
          <w:color w:val="000000"/>
          <w:sz w:val="27"/>
          <w:szCs w:val="27"/>
          <w:lang w:eastAsia="pl-PL"/>
        </w:rPr>
        <w:lastRenderedPageBreak/>
        <w:t xml:space="preserve">istotny od przyjętych w dokumentacji projektowej, (np. m.in. inne kategorie szkód górniczych, kategorie gruntu, skał, kurzawka itp.), 5. Termin wykonania przedmiotu Umowy może ulec zmianie o okres trwania okoliczności celem ukończenia przedmiotu Umowy w sposób należyty. Zmiana terminu realizacji Inwestycji nie wpływa na zmianę wynagrodzenia Wykonawcy. 6. Zamawiający dopuszcza możliwość zmiany sposobu realizacji zamówienia wynikającej ze zmian w dokumentacji projektowej wprowadzonej w następstwie : a) konieczności zrealizowania jakiejkolwiek części robót, objętej przedmiotem Umowy, wskutek zmiany materiałów, parametrów technicznych, przy zastosowaniu odmiennych rozwiązań technicznych lub technologicznych, niż wskazanych w dokumentacji projektowej. b) konieczności zrealizowania jakiejkolwiek części robót, objętej przedmiotem Umowy wskutek zmiany stanu prawnego w oparciu, o który je przygotowano, gdyby zastosowanie przewidzianych rozwiązań groziło niewykonaniem lub nienależytym wykonaniem przedmiotu Umowy, c) konieczności realizacji robót wynikających z wprowadzenia w dokumentacji projektowej zmian uznanych za nieistotne odstępstwo od projektu budowlanego, wynikających z art. 36a ust. 1 prawa budowlanego, d)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e) wystąpienia warunków terenu budowy odbiegających w sposób istotny od przyjętych w dokumentacji projektowej, w szczególności napotkania niezinwentaryzowanych lub błędnie zinwentaryzowanych sieci, instalacji lub innych obiektów budowlanych, f) 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 7. Osoby wyznaczone i wpisane do Umowy jako osoby nadzorujące lub współpracujące w zakresie realizacji przedmiotu zamówienia mogą być przez Wykonawcę zmienione. </w:t>
      </w:r>
      <w:r w:rsidRPr="003824FB">
        <w:rPr>
          <w:rFonts w:ascii="Times New Roman" w:eastAsia="Times New Roman" w:hAnsi="Times New Roman" w:cs="Times New Roman"/>
          <w:color w:val="000000"/>
          <w:sz w:val="27"/>
          <w:szCs w:val="27"/>
          <w:lang w:eastAsia="pl-PL"/>
        </w:rPr>
        <w:lastRenderedPageBreak/>
        <w:t>Osoby te winny spełniać określone w SIWZ wymagania, a zamiana taka może nastąpić po uprzednim pisemnym zawiadomieniu Zamawiającego i jego akceptacji.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IV.6) INFORMACJE ADMINISTRACYJNE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IV.6.1) Sposób udostępniania informacji o charakterze poufnym </w:t>
      </w:r>
      <w:r w:rsidRPr="003824FB">
        <w:rPr>
          <w:rFonts w:ascii="Times New Roman" w:eastAsia="Times New Roman" w:hAnsi="Times New Roman" w:cs="Times New Roman"/>
          <w:i/>
          <w:iCs/>
          <w:color w:val="000000"/>
          <w:sz w:val="27"/>
          <w:szCs w:val="27"/>
          <w:lang w:eastAsia="pl-PL"/>
        </w:rPr>
        <w:t>(jeżeli dotyczy):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Środki służące ochronie informacji o charakterze poufnym</w:t>
      </w:r>
      <w:r w:rsidRPr="003824FB">
        <w:rPr>
          <w:rFonts w:ascii="Times New Roman" w:eastAsia="Times New Roman" w:hAnsi="Times New Roman" w:cs="Times New Roman"/>
          <w:color w:val="000000"/>
          <w:sz w:val="27"/>
          <w:szCs w:val="27"/>
          <w:lang w:eastAsia="pl-PL"/>
        </w:rPr>
        <w: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824FB">
        <w:rPr>
          <w:rFonts w:ascii="Times New Roman" w:eastAsia="Times New Roman" w:hAnsi="Times New Roman" w:cs="Times New Roman"/>
          <w:color w:val="000000"/>
          <w:sz w:val="27"/>
          <w:szCs w:val="27"/>
          <w:lang w:eastAsia="pl-PL"/>
        </w:rPr>
        <w:br/>
        <w:t>Data: 2019-04-24, godzina: 09:45, </w:t>
      </w:r>
      <w:r w:rsidRPr="003824F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Wskazać powody: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824FB">
        <w:rPr>
          <w:rFonts w:ascii="Times New Roman" w:eastAsia="Times New Roman" w:hAnsi="Times New Roman" w:cs="Times New Roman"/>
          <w:color w:val="000000"/>
          <w:sz w:val="27"/>
          <w:szCs w:val="27"/>
          <w:lang w:eastAsia="pl-PL"/>
        </w:rPr>
        <w:br/>
        <w:t>&gt; polski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IV.6.3) Termin związania ofertą: </w:t>
      </w:r>
      <w:r w:rsidRPr="003824FB">
        <w:rPr>
          <w:rFonts w:ascii="Times New Roman" w:eastAsia="Times New Roman" w:hAnsi="Times New Roman" w:cs="Times New Roman"/>
          <w:color w:val="000000"/>
          <w:sz w:val="27"/>
          <w:szCs w:val="27"/>
          <w:lang w:eastAsia="pl-PL"/>
        </w:rPr>
        <w:t>do: okres w dniach: 30 (od ostatecznego terminu składania ofert)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824FB">
        <w:rPr>
          <w:rFonts w:ascii="Times New Roman" w:eastAsia="Times New Roman" w:hAnsi="Times New Roman" w:cs="Times New Roman"/>
          <w:color w:val="000000"/>
          <w:sz w:val="27"/>
          <w:szCs w:val="27"/>
          <w:lang w:eastAsia="pl-PL"/>
        </w:rPr>
        <w:t> Nie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w:t>
      </w:r>
      <w:r w:rsidRPr="003824FB">
        <w:rPr>
          <w:rFonts w:ascii="Times New Roman" w:eastAsia="Times New Roman" w:hAnsi="Times New Roman" w:cs="Times New Roman"/>
          <w:b/>
          <w:bCs/>
          <w:color w:val="000000"/>
          <w:sz w:val="27"/>
          <w:szCs w:val="27"/>
          <w:lang w:eastAsia="pl-PL"/>
        </w:rPr>
        <w:lastRenderedPageBreak/>
        <w:t>rozwojowe, które zamawiający zamierzał przeznaczyć na sfinansowanie całości lub części zamówienia, nie zostały mu przyznane</w:t>
      </w:r>
      <w:r w:rsidRPr="003824FB">
        <w:rPr>
          <w:rFonts w:ascii="Times New Roman" w:eastAsia="Times New Roman" w:hAnsi="Times New Roman" w:cs="Times New Roman"/>
          <w:color w:val="000000"/>
          <w:sz w:val="27"/>
          <w:szCs w:val="27"/>
          <w:lang w:eastAsia="pl-PL"/>
        </w:rPr>
        <w:t> Nie </w:t>
      </w:r>
      <w:r w:rsidRPr="003824FB">
        <w:rPr>
          <w:rFonts w:ascii="Times New Roman" w:eastAsia="Times New Roman" w:hAnsi="Times New Roman" w:cs="Times New Roman"/>
          <w:color w:val="000000"/>
          <w:sz w:val="27"/>
          <w:szCs w:val="27"/>
          <w:lang w:eastAsia="pl-PL"/>
        </w:rPr>
        <w:br/>
      </w:r>
      <w:r w:rsidRPr="003824FB">
        <w:rPr>
          <w:rFonts w:ascii="Times New Roman" w:eastAsia="Times New Roman" w:hAnsi="Times New Roman" w:cs="Times New Roman"/>
          <w:b/>
          <w:bCs/>
          <w:color w:val="000000"/>
          <w:sz w:val="27"/>
          <w:szCs w:val="27"/>
          <w:lang w:eastAsia="pl-PL"/>
        </w:rPr>
        <w:t>IV.6.6) Informacje dodatkowe:</w:t>
      </w:r>
      <w:r w:rsidRPr="003824FB">
        <w:rPr>
          <w:rFonts w:ascii="Times New Roman" w:eastAsia="Times New Roman" w:hAnsi="Times New Roman" w:cs="Times New Roman"/>
          <w:color w:val="000000"/>
          <w:sz w:val="27"/>
          <w:szCs w:val="27"/>
          <w:lang w:eastAsia="pl-PL"/>
        </w:rPr>
        <w:t> </w:t>
      </w:r>
    </w:p>
    <w:p w:rsidR="00117098" w:rsidRDefault="00117098"/>
    <w:sectPr w:rsidR="00117098" w:rsidSect="001170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24FB"/>
    <w:rsid w:val="00117098"/>
    <w:rsid w:val="003824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0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861248">
      <w:bodyDiv w:val="1"/>
      <w:marLeft w:val="0"/>
      <w:marRight w:val="0"/>
      <w:marTop w:val="0"/>
      <w:marBottom w:val="0"/>
      <w:divBdr>
        <w:top w:val="none" w:sz="0" w:space="0" w:color="auto"/>
        <w:left w:val="none" w:sz="0" w:space="0" w:color="auto"/>
        <w:bottom w:val="none" w:sz="0" w:space="0" w:color="auto"/>
        <w:right w:val="none" w:sz="0" w:space="0" w:color="auto"/>
      </w:divBdr>
      <w:divsChild>
        <w:div w:id="43331811">
          <w:marLeft w:val="0"/>
          <w:marRight w:val="0"/>
          <w:marTop w:val="0"/>
          <w:marBottom w:val="0"/>
          <w:divBdr>
            <w:top w:val="none" w:sz="0" w:space="0" w:color="auto"/>
            <w:left w:val="none" w:sz="0" w:space="0" w:color="auto"/>
            <w:bottom w:val="none" w:sz="0" w:space="0" w:color="auto"/>
            <w:right w:val="none" w:sz="0" w:space="0" w:color="auto"/>
          </w:divBdr>
          <w:divsChild>
            <w:div w:id="2095782838">
              <w:marLeft w:val="0"/>
              <w:marRight w:val="0"/>
              <w:marTop w:val="0"/>
              <w:marBottom w:val="0"/>
              <w:divBdr>
                <w:top w:val="none" w:sz="0" w:space="0" w:color="auto"/>
                <w:left w:val="none" w:sz="0" w:space="0" w:color="auto"/>
                <w:bottom w:val="none" w:sz="0" w:space="0" w:color="auto"/>
                <w:right w:val="none" w:sz="0" w:space="0" w:color="auto"/>
              </w:divBdr>
            </w:div>
            <w:div w:id="657005552">
              <w:marLeft w:val="0"/>
              <w:marRight w:val="0"/>
              <w:marTop w:val="0"/>
              <w:marBottom w:val="0"/>
              <w:divBdr>
                <w:top w:val="none" w:sz="0" w:space="0" w:color="auto"/>
                <w:left w:val="none" w:sz="0" w:space="0" w:color="auto"/>
                <w:bottom w:val="none" w:sz="0" w:space="0" w:color="auto"/>
                <w:right w:val="none" w:sz="0" w:space="0" w:color="auto"/>
              </w:divBdr>
            </w:div>
            <w:div w:id="1642031438">
              <w:marLeft w:val="0"/>
              <w:marRight w:val="0"/>
              <w:marTop w:val="0"/>
              <w:marBottom w:val="0"/>
              <w:divBdr>
                <w:top w:val="none" w:sz="0" w:space="0" w:color="auto"/>
                <w:left w:val="none" w:sz="0" w:space="0" w:color="auto"/>
                <w:bottom w:val="none" w:sz="0" w:space="0" w:color="auto"/>
                <w:right w:val="none" w:sz="0" w:space="0" w:color="auto"/>
              </w:divBdr>
              <w:divsChild>
                <w:div w:id="1344212151">
                  <w:marLeft w:val="0"/>
                  <w:marRight w:val="0"/>
                  <w:marTop w:val="0"/>
                  <w:marBottom w:val="0"/>
                  <w:divBdr>
                    <w:top w:val="none" w:sz="0" w:space="0" w:color="auto"/>
                    <w:left w:val="none" w:sz="0" w:space="0" w:color="auto"/>
                    <w:bottom w:val="none" w:sz="0" w:space="0" w:color="auto"/>
                    <w:right w:val="none" w:sz="0" w:space="0" w:color="auto"/>
                  </w:divBdr>
                </w:div>
              </w:divsChild>
            </w:div>
            <w:div w:id="2059888008">
              <w:marLeft w:val="0"/>
              <w:marRight w:val="0"/>
              <w:marTop w:val="0"/>
              <w:marBottom w:val="0"/>
              <w:divBdr>
                <w:top w:val="none" w:sz="0" w:space="0" w:color="auto"/>
                <w:left w:val="none" w:sz="0" w:space="0" w:color="auto"/>
                <w:bottom w:val="none" w:sz="0" w:space="0" w:color="auto"/>
                <w:right w:val="none" w:sz="0" w:space="0" w:color="auto"/>
              </w:divBdr>
              <w:divsChild>
                <w:div w:id="1847090542">
                  <w:marLeft w:val="0"/>
                  <w:marRight w:val="0"/>
                  <w:marTop w:val="0"/>
                  <w:marBottom w:val="0"/>
                  <w:divBdr>
                    <w:top w:val="none" w:sz="0" w:space="0" w:color="auto"/>
                    <w:left w:val="none" w:sz="0" w:space="0" w:color="auto"/>
                    <w:bottom w:val="none" w:sz="0" w:space="0" w:color="auto"/>
                    <w:right w:val="none" w:sz="0" w:space="0" w:color="auto"/>
                  </w:divBdr>
                </w:div>
              </w:divsChild>
            </w:div>
            <w:div w:id="40324328">
              <w:marLeft w:val="0"/>
              <w:marRight w:val="0"/>
              <w:marTop w:val="0"/>
              <w:marBottom w:val="0"/>
              <w:divBdr>
                <w:top w:val="none" w:sz="0" w:space="0" w:color="auto"/>
                <w:left w:val="none" w:sz="0" w:space="0" w:color="auto"/>
                <w:bottom w:val="none" w:sz="0" w:space="0" w:color="auto"/>
                <w:right w:val="none" w:sz="0" w:space="0" w:color="auto"/>
              </w:divBdr>
              <w:divsChild>
                <w:div w:id="1003824593">
                  <w:marLeft w:val="0"/>
                  <w:marRight w:val="0"/>
                  <w:marTop w:val="0"/>
                  <w:marBottom w:val="0"/>
                  <w:divBdr>
                    <w:top w:val="none" w:sz="0" w:space="0" w:color="auto"/>
                    <w:left w:val="none" w:sz="0" w:space="0" w:color="auto"/>
                    <w:bottom w:val="none" w:sz="0" w:space="0" w:color="auto"/>
                    <w:right w:val="none" w:sz="0" w:space="0" w:color="auto"/>
                  </w:divBdr>
                </w:div>
                <w:div w:id="1752388377">
                  <w:marLeft w:val="0"/>
                  <w:marRight w:val="0"/>
                  <w:marTop w:val="0"/>
                  <w:marBottom w:val="0"/>
                  <w:divBdr>
                    <w:top w:val="none" w:sz="0" w:space="0" w:color="auto"/>
                    <w:left w:val="none" w:sz="0" w:space="0" w:color="auto"/>
                    <w:bottom w:val="none" w:sz="0" w:space="0" w:color="auto"/>
                    <w:right w:val="none" w:sz="0" w:space="0" w:color="auto"/>
                  </w:divBdr>
                </w:div>
                <w:div w:id="94791883">
                  <w:marLeft w:val="0"/>
                  <w:marRight w:val="0"/>
                  <w:marTop w:val="0"/>
                  <w:marBottom w:val="0"/>
                  <w:divBdr>
                    <w:top w:val="none" w:sz="0" w:space="0" w:color="auto"/>
                    <w:left w:val="none" w:sz="0" w:space="0" w:color="auto"/>
                    <w:bottom w:val="none" w:sz="0" w:space="0" w:color="auto"/>
                    <w:right w:val="none" w:sz="0" w:space="0" w:color="auto"/>
                  </w:divBdr>
                </w:div>
                <w:div w:id="1375303955">
                  <w:marLeft w:val="0"/>
                  <w:marRight w:val="0"/>
                  <w:marTop w:val="0"/>
                  <w:marBottom w:val="0"/>
                  <w:divBdr>
                    <w:top w:val="none" w:sz="0" w:space="0" w:color="auto"/>
                    <w:left w:val="none" w:sz="0" w:space="0" w:color="auto"/>
                    <w:bottom w:val="none" w:sz="0" w:space="0" w:color="auto"/>
                    <w:right w:val="none" w:sz="0" w:space="0" w:color="auto"/>
                  </w:divBdr>
                </w:div>
              </w:divsChild>
            </w:div>
            <w:div w:id="297614641">
              <w:marLeft w:val="0"/>
              <w:marRight w:val="0"/>
              <w:marTop w:val="0"/>
              <w:marBottom w:val="0"/>
              <w:divBdr>
                <w:top w:val="none" w:sz="0" w:space="0" w:color="auto"/>
                <w:left w:val="none" w:sz="0" w:space="0" w:color="auto"/>
                <w:bottom w:val="none" w:sz="0" w:space="0" w:color="auto"/>
                <w:right w:val="none" w:sz="0" w:space="0" w:color="auto"/>
              </w:divBdr>
              <w:divsChild>
                <w:div w:id="1988051366">
                  <w:marLeft w:val="0"/>
                  <w:marRight w:val="0"/>
                  <w:marTop w:val="0"/>
                  <w:marBottom w:val="0"/>
                  <w:divBdr>
                    <w:top w:val="none" w:sz="0" w:space="0" w:color="auto"/>
                    <w:left w:val="none" w:sz="0" w:space="0" w:color="auto"/>
                    <w:bottom w:val="none" w:sz="0" w:space="0" w:color="auto"/>
                    <w:right w:val="none" w:sz="0" w:space="0" w:color="auto"/>
                  </w:divBdr>
                </w:div>
                <w:div w:id="543568922">
                  <w:marLeft w:val="0"/>
                  <w:marRight w:val="0"/>
                  <w:marTop w:val="0"/>
                  <w:marBottom w:val="0"/>
                  <w:divBdr>
                    <w:top w:val="none" w:sz="0" w:space="0" w:color="auto"/>
                    <w:left w:val="none" w:sz="0" w:space="0" w:color="auto"/>
                    <w:bottom w:val="none" w:sz="0" w:space="0" w:color="auto"/>
                    <w:right w:val="none" w:sz="0" w:space="0" w:color="auto"/>
                  </w:divBdr>
                </w:div>
                <w:div w:id="1769079784">
                  <w:marLeft w:val="0"/>
                  <w:marRight w:val="0"/>
                  <w:marTop w:val="0"/>
                  <w:marBottom w:val="0"/>
                  <w:divBdr>
                    <w:top w:val="none" w:sz="0" w:space="0" w:color="auto"/>
                    <w:left w:val="none" w:sz="0" w:space="0" w:color="auto"/>
                    <w:bottom w:val="none" w:sz="0" w:space="0" w:color="auto"/>
                    <w:right w:val="none" w:sz="0" w:space="0" w:color="auto"/>
                  </w:divBdr>
                </w:div>
                <w:div w:id="1944917409">
                  <w:marLeft w:val="0"/>
                  <w:marRight w:val="0"/>
                  <w:marTop w:val="0"/>
                  <w:marBottom w:val="0"/>
                  <w:divBdr>
                    <w:top w:val="none" w:sz="0" w:space="0" w:color="auto"/>
                    <w:left w:val="none" w:sz="0" w:space="0" w:color="auto"/>
                    <w:bottom w:val="none" w:sz="0" w:space="0" w:color="auto"/>
                    <w:right w:val="none" w:sz="0" w:space="0" w:color="auto"/>
                  </w:divBdr>
                </w:div>
                <w:div w:id="1352878634">
                  <w:marLeft w:val="0"/>
                  <w:marRight w:val="0"/>
                  <w:marTop w:val="0"/>
                  <w:marBottom w:val="0"/>
                  <w:divBdr>
                    <w:top w:val="none" w:sz="0" w:space="0" w:color="auto"/>
                    <w:left w:val="none" w:sz="0" w:space="0" w:color="auto"/>
                    <w:bottom w:val="none" w:sz="0" w:space="0" w:color="auto"/>
                    <w:right w:val="none" w:sz="0" w:space="0" w:color="auto"/>
                  </w:divBdr>
                </w:div>
                <w:div w:id="1197426097">
                  <w:marLeft w:val="0"/>
                  <w:marRight w:val="0"/>
                  <w:marTop w:val="0"/>
                  <w:marBottom w:val="0"/>
                  <w:divBdr>
                    <w:top w:val="none" w:sz="0" w:space="0" w:color="auto"/>
                    <w:left w:val="none" w:sz="0" w:space="0" w:color="auto"/>
                    <w:bottom w:val="none" w:sz="0" w:space="0" w:color="auto"/>
                    <w:right w:val="none" w:sz="0" w:space="0" w:color="auto"/>
                  </w:divBdr>
                </w:div>
                <w:div w:id="1180193882">
                  <w:marLeft w:val="0"/>
                  <w:marRight w:val="0"/>
                  <w:marTop w:val="0"/>
                  <w:marBottom w:val="0"/>
                  <w:divBdr>
                    <w:top w:val="none" w:sz="0" w:space="0" w:color="auto"/>
                    <w:left w:val="none" w:sz="0" w:space="0" w:color="auto"/>
                    <w:bottom w:val="none" w:sz="0" w:space="0" w:color="auto"/>
                    <w:right w:val="none" w:sz="0" w:space="0" w:color="auto"/>
                  </w:divBdr>
                </w:div>
              </w:divsChild>
            </w:div>
            <w:div w:id="340276887">
              <w:marLeft w:val="0"/>
              <w:marRight w:val="0"/>
              <w:marTop w:val="0"/>
              <w:marBottom w:val="0"/>
              <w:divBdr>
                <w:top w:val="none" w:sz="0" w:space="0" w:color="auto"/>
                <w:left w:val="none" w:sz="0" w:space="0" w:color="auto"/>
                <w:bottom w:val="none" w:sz="0" w:space="0" w:color="auto"/>
                <w:right w:val="none" w:sz="0" w:space="0" w:color="auto"/>
              </w:divBdr>
              <w:divsChild>
                <w:div w:id="345986905">
                  <w:marLeft w:val="0"/>
                  <w:marRight w:val="0"/>
                  <w:marTop w:val="0"/>
                  <w:marBottom w:val="0"/>
                  <w:divBdr>
                    <w:top w:val="none" w:sz="0" w:space="0" w:color="auto"/>
                    <w:left w:val="none" w:sz="0" w:space="0" w:color="auto"/>
                    <w:bottom w:val="none" w:sz="0" w:space="0" w:color="auto"/>
                    <w:right w:val="none" w:sz="0" w:space="0" w:color="auto"/>
                  </w:divBdr>
                </w:div>
                <w:div w:id="392049388">
                  <w:marLeft w:val="0"/>
                  <w:marRight w:val="0"/>
                  <w:marTop w:val="0"/>
                  <w:marBottom w:val="0"/>
                  <w:divBdr>
                    <w:top w:val="none" w:sz="0" w:space="0" w:color="auto"/>
                    <w:left w:val="none" w:sz="0" w:space="0" w:color="auto"/>
                    <w:bottom w:val="none" w:sz="0" w:space="0" w:color="auto"/>
                    <w:right w:val="none" w:sz="0" w:space="0" w:color="auto"/>
                  </w:divBdr>
                </w:div>
              </w:divsChild>
            </w:div>
            <w:div w:id="1096369109">
              <w:marLeft w:val="0"/>
              <w:marRight w:val="0"/>
              <w:marTop w:val="0"/>
              <w:marBottom w:val="0"/>
              <w:divBdr>
                <w:top w:val="none" w:sz="0" w:space="0" w:color="auto"/>
                <w:left w:val="none" w:sz="0" w:space="0" w:color="auto"/>
                <w:bottom w:val="none" w:sz="0" w:space="0" w:color="auto"/>
                <w:right w:val="none" w:sz="0" w:space="0" w:color="auto"/>
              </w:divBdr>
              <w:divsChild>
                <w:div w:id="1271156943">
                  <w:marLeft w:val="0"/>
                  <w:marRight w:val="0"/>
                  <w:marTop w:val="0"/>
                  <w:marBottom w:val="0"/>
                  <w:divBdr>
                    <w:top w:val="none" w:sz="0" w:space="0" w:color="auto"/>
                    <w:left w:val="none" w:sz="0" w:space="0" w:color="auto"/>
                    <w:bottom w:val="none" w:sz="0" w:space="0" w:color="auto"/>
                    <w:right w:val="none" w:sz="0" w:space="0" w:color="auto"/>
                  </w:divBdr>
                </w:div>
                <w:div w:id="1070880665">
                  <w:marLeft w:val="0"/>
                  <w:marRight w:val="0"/>
                  <w:marTop w:val="0"/>
                  <w:marBottom w:val="0"/>
                  <w:divBdr>
                    <w:top w:val="none" w:sz="0" w:space="0" w:color="auto"/>
                    <w:left w:val="none" w:sz="0" w:space="0" w:color="auto"/>
                    <w:bottom w:val="none" w:sz="0" w:space="0" w:color="auto"/>
                    <w:right w:val="none" w:sz="0" w:space="0" w:color="auto"/>
                  </w:divBdr>
                </w:div>
                <w:div w:id="546187960">
                  <w:marLeft w:val="0"/>
                  <w:marRight w:val="0"/>
                  <w:marTop w:val="0"/>
                  <w:marBottom w:val="0"/>
                  <w:divBdr>
                    <w:top w:val="none" w:sz="0" w:space="0" w:color="auto"/>
                    <w:left w:val="none" w:sz="0" w:space="0" w:color="auto"/>
                    <w:bottom w:val="none" w:sz="0" w:space="0" w:color="auto"/>
                    <w:right w:val="none" w:sz="0" w:space="0" w:color="auto"/>
                  </w:divBdr>
                </w:div>
                <w:div w:id="1969780467">
                  <w:marLeft w:val="0"/>
                  <w:marRight w:val="0"/>
                  <w:marTop w:val="0"/>
                  <w:marBottom w:val="0"/>
                  <w:divBdr>
                    <w:top w:val="none" w:sz="0" w:space="0" w:color="auto"/>
                    <w:left w:val="none" w:sz="0" w:space="0" w:color="auto"/>
                    <w:bottom w:val="none" w:sz="0" w:space="0" w:color="auto"/>
                    <w:right w:val="none" w:sz="0" w:space="0" w:color="auto"/>
                  </w:divBdr>
                </w:div>
                <w:div w:id="1746103406">
                  <w:marLeft w:val="0"/>
                  <w:marRight w:val="0"/>
                  <w:marTop w:val="0"/>
                  <w:marBottom w:val="0"/>
                  <w:divBdr>
                    <w:top w:val="none" w:sz="0" w:space="0" w:color="auto"/>
                    <w:left w:val="none" w:sz="0" w:space="0" w:color="auto"/>
                    <w:bottom w:val="none" w:sz="0" w:space="0" w:color="auto"/>
                    <w:right w:val="none" w:sz="0" w:space="0" w:color="auto"/>
                  </w:divBdr>
                </w:div>
                <w:div w:id="1294752996">
                  <w:marLeft w:val="0"/>
                  <w:marRight w:val="0"/>
                  <w:marTop w:val="0"/>
                  <w:marBottom w:val="0"/>
                  <w:divBdr>
                    <w:top w:val="none" w:sz="0" w:space="0" w:color="auto"/>
                    <w:left w:val="none" w:sz="0" w:space="0" w:color="auto"/>
                    <w:bottom w:val="none" w:sz="0" w:space="0" w:color="auto"/>
                    <w:right w:val="none" w:sz="0" w:space="0" w:color="auto"/>
                  </w:divBdr>
                </w:div>
              </w:divsChild>
            </w:div>
            <w:div w:id="118572530">
              <w:marLeft w:val="0"/>
              <w:marRight w:val="0"/>
              <w:marTop w:val="0"/>
              <w:marBottom w:val="0"/>
              <w:divBdr>
                <w:top w:val="none" w:sz="0" w:space="0" w:color="auto"/>
                <w:left w:val="none" w:sz="0" w:space="0" w:color="auto"/>
                <w:bottom w:val="none" w:sz="0" w:space="0" w:color="auto"/>
                <w:right w:val="none" w:sz="0" w:space="0" w:color="auto"/>
              </w:divBdr>
              <w:divsChild>
                <w:div w:id="1819494469">
                  <w:marLeft w:val="0"/>
                  <w:marRight w:val="0"/>
                  <w:marTop w:val="0"/>
                  <w:marBottom w:val="0"/>
                  <w:divBdr>
                    <w:top w:val="none" w:sz="0" w:space="0" w:color="auto"/>
                    <w:left w:val="none" w:sz="0" w:space="0" w:color="auto"/>
                    <w:bottom w:val="none" w:sz="0" w:space="0" w:color="auto"/>
                    <w:right w:val="none" w:sz="0" w:space="0" w:color="auto"/>
                  </w:divBdr>
                </w:div>
                <w:div w:id="201021961">
                  <w:marLeft w:val="0"/>
                  <w:marRight w:val="0"/>
                  <w:marTop w:val="0"/>
                  <w:marBottom w:val="0"/>
                  <w:divBdr>
                    <w:top w:val="none" w:sz="0" w:space="0" w:color="auto"/>
                    <w:left w:val="none" w:sz="0" w:space="0" w:color="auto"/>
                    <w:bottom w:val="none" w:sz="0" w:space="0" w:color="auto"/>
                    <w:right w:val="none" w:sz="0" w:space="0" w:color="auto"/>
                  </w:divBdr>
                </w:div>
                <w:div w:id="594097063">
                  <w:marLeft w:val="0"/>
                  <w:marRight w:val="0"/>
                  <w:marTop w:val="0"/>
                  <w:marBottom w:val="0"/>
                  <w:divBdr>
                    <w:top w:val="none" w:sz="0" w:space="0" w:color="auto"/>
                    <w:left w:val="none" w:sz="0" w:space="0" w:color="auto"/>
                    <w:bottom w:val="none" w:sz="0" w:space="0" w:color="auto"/>
                    <w:right w:val="none" w:sz="0" w:space="0" w:color="auto"/>
                  </w:divBdr>
                </w:div>
                <w:div w:id="711539077">
                  <w:marLeft w:val="0"/>
                  <w:marRight w:val="0"/>
                  <w:marTop w:val="0"/>
                  <w:marBottom w:val="0"/>
                  <w:divBdr>
                    <w:top w:val="none" w:sz="0" w:space="0" w:color="auto"/>
                    <w:left w:val="none" w:sz="0" w:space="0" w:color="auto"/>
                    <w:bottom w:val="none" w:sz="0" w:space="0" w:color="auto"/>
                    <w:right w:val="none" w:sz="0" w:space="0" w:color="auto"/>
                  </w:divBdr>
                </w:div>
                <w:div w:id="919292391">
                  <w:marLeft w:val="0"/>
                  <w:marRight w:val="0"/>
                  <w:marTop w:val="0"/>
                  <w:marBottom w:val="0"/>
                  <w:divBdr>
                    <w:top w:val="none" w:sz="0" w:space="0" w:color="auto"/>
                    <w:left w:val="none" w:sz="0" w:space="0" w:color="auto"/>
                    <w:bottom w:val="none" w:sz="0" w:space="0" w:color="auto"/>
                    <w:right w:val="none" w:sz="0" w:space="0" w:color="auto"/>
                  </w:divBdr>
                </w:div>
                <w:div w:id="1295986181">
                  <w:marLeft w:val="0"/>
                  <w:marRight w:val="0"/>
                  <w:marTop w:val="0"/>
                  <w:marBottom w:val="0"/>
                  <w:divBdr>
                    <w:top w:val="none" w:sz="0" w:space="0" w:color="auto"/>
                    <w:left w:val="none" w:sz="0" w:space="0" w:color="auto"/>
                    <w:bottom w:val="none" w:sz="0" w:space="0" w:color="auto"/>
                    <w:right w:val="none" w:sz="0" w:space="0" w:color="auto"/>
                  </w:divBdr>
                </w:div>
                <w:div w:id="216627609">
                  <w:marLeft w:val="0"/>
                  <w:marRight w:val="0"/>
                  <w:marTop w:val="0"/>
                  <w:marBottom w:val="0"/>
                  <w:divBdr>
                    <w:top w:val="none" w:sz="0" w:space="0" w:color="auto"/>
                    <w:left w:val="none" w:sz="0" w:space="0" w:color="auto"/>
                    <w:bottom w:val="none" w:sz="0" w:space="0" w:color="auto"/>
                    <w:right w:val="none" w:sz="0" w:space="0" w:color="auto"/>
                  </w:divBdr>
                </w:div>
                <w:div w:id="1023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4943</Words>
  <Characters>29659</Characters>
  <Application>Microsoft Office Word</Application>
  <DocSecurity>0</DocSecurity>
  <Lines>247</Lines>
  <Paragraphs>69</Paragraphs>
  <ScaleCrop>false</ScaleCrop>
  <Company/>
  <LinksUpToDate>false</LinksUpToDate>
  <CharactersWithSpaces>34533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2019-04-05T12:20:00Z</dcterms:created>
  <dcterms:modified xsi:type="dcterms:W3CDTF">2019-04-05T12:20:00Z</dcterms:modified>
</cp:coreProperties>
</file>