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BC" w:rsidRPr="00891856" w:rsidRDefault="007468BC" w:rsidP="0016001C">
      <w:pPr>
        <w:tabs>
          <w:tab w:val="left" w:pos="-142"/>
        </w:tabs>
        <w:ind w:left="-142"/>
        <w:jc w:val="center"/>
        <w:rPr>
          <w:rFonts w:ascii="Arial Black" w:hAnsi="Arial Black" w:cs="Arial"/>
          <w:b/>
          <w:bCs/>
          <w:iCs/>
          <w:smallCaps/>
          <w:color w:val="000099"/>
          <w:sz w:val="72"/>
          <w:szCs w:val="24"/>
        </w:rPr>
      </w:pPr>
      <w:r w:rsidRPr="00891856">
        <w:rPr>
          <w:rFonts w:ascii="Arial Black" w:hAnsi="Arial Black" w:cs="Arial"/>
          <w:b/>
          <w:bCs/>
          <w:iCs/>
          <w:smallCaps/>
          <w:color w:val="000099"/>
          <w:sz w:val="72"/>
          <w:szCs w:val="24"/>
        </w:rPr>
        <w:t xml:space="preserve">ZASADY REKRUTACJI </w:t>
      </w:r>
    </w:p>
    <w:p w:rsidR="007468BC" w:rsidRPr="003B1EB1" w:rsidRDefault="007468BC" w:rsidP="003B1EB1">
      <w:pPr>
        <w:numPr>
          <w:ilvl w:val="0"/>
          <w:numId w:val="1"/>
        </w:numPr>
        <w:ind w:left="284" w:hanging="284"/>
        <w:jc w:val="both"/>
        <w:rPr>
          <w:rFonts w:ascii="Arial Black" w:hAnsi="Arial Black" w:cs="Arial"/>
          <w:b/>
          <w:sz w:val="22"/>
          <w:szCs w:val="22"/>
        </w:rPr>
      </w:pPr>
      <w:r w:rsidRPr="003B1EB1">
        <w:rPr>
          <w:rFonts w:ascii="Arial Black" w:hAnsi="Arial Black" w:cs="Arial"/>
          <w:b/>
          <w:sz w:val="22"/>
          <w:szCs w:val="22"/>
        </w:rPr>
        <w:t>Zgłoszenie ucznia do szkoły obwodowej.</w:t>
      </w:r>
    </w:p>
    <w:p w:rsidR="007468BC" w:rsidRPr="003B1EB1" w:rsidRDefault="007468BC" w:rsidP="003B1EB1">
      <w:pPr>
        <w:jc w:val="both"/>
        <w:rPr>
          <w:rFonts w:ascii="Arial" w:hAnsi="Arial" w:cs="Arial"/>
          <w:sz w:val="22"/>
          <w:szCs w:val="22"/>
        </w:rPr>
      </w:pPr>
      <w:r w:rsidRPr="003B1EB1">
        <w:rPr>
          <w:rFonts w:ascii="Arial" w:hAnsi="Arial" w:cs="Arial"/>
          <w:sz w:val="22"/>
          <w:szCs w:val="22"/>
        </w:rPr>
        <w:t xml:space="preserve">Do klasy </w:t>
      </w:r>
      <w:r>
        <w:rPr>
          <w:rFonts w:ascii="Arial" w:hAnsi="Arial" w:cs="Arial"/>
          <w:sz w:val="22"/>
          <w:szCs w:val="22"/>
        </w:rPr>
        <w:t>pierwszej</w:t>
      </w:r>
      <w:r w:rsidRPr="003B1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Szkoły Podstawowej nr 3 im. ks. Franciszka Blachnickiego</w:t>
      </w:r>
      <w:r w:rsidRPr="003B1EB1">
        <w:rPr>
          <w:rFonts w:ascii="Arial" w:hAnsi="Arial" w:cs="Arial"/>
          <w:sz w:val="22"/>
          <w:szCs w:val="22"/>
        </w:rPr>
        <w:t xml:space="preserve"> przyjmuje się na podstawie zgłoszenia rodziców dzieci zamieszkałe w obwodzie szkoły. Do zgłoszenia dołącza się oświadczenie o miejscu zamieszkania rodziców i ucznia. Termin zgłoszenia: </w:t>
      </w:r>
      <w:r w:rsidRPr="003B1EB1">
        <w:rPr>
          <w:rFonts w:ascii="Arial" w:hAnsi="Arial" w:cs="Arial"/>
          <w:b/>
          <w:sz w:val="22"/>
          <w:szCs w:val="22"/>
        </w:rPr>
        <w:t>od 1 kwietnia 2019 r.</w:t>
      </w:r>
    </w:p>
    <w:p w:rsidR="007468BC" w:rsidRPr="00E9082F" w:rsidRDefault="007468BC" w:rsidP="003B1EB1">
      <w:pPr>
        <w:jc w:val="both"/>
        <w:rPr>
          <w:rFonts w:ascii="Arial" w:hAnsi="Arial" w:cs="Arial"/>
          <w:sz w:val="10"/>
          <w:szCs w:val="40"/>
        </w:rPr>
      </w:pPr>
    </w:p>
    <w:p w:rsidR="007468BC" w:rsidRPr="003B1EB1" w:rsidRDefault="007468BC" w:rsidP="003B1EB1">
      <w:pPr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 Black" w:hAnsi="Arial Black" w:cs="Arial"/>
          <w:b/>
          <w:sz w:val="22"/>
          <w:szCs w:val="22"/>
        </w:rPr>
      </w:pPr>
      <w:r w:rsidRPr="003B1EB1">
        <w:rPr>
          <w:rFonts w:ascii="Arial Black" w:hAnsi="Arial Black" w:cs="Arial"/>
          <w:b/>
          <w:sz w:val="22"/>
          <w:szCs w:val="22"/>
        </w:rPr>
        <w:t>Rekrutacja uczniów spoza obwodu szkoły.</w:t>
      </w:r>
    </w:p>
    <w:p w:rsidR="007468BC" w:rsidRPr="003B1EB1" w:rsidRDefault="007468BC" w:rsidP="003B1EB1">
      <w:pPr>
        <w:pStyle w:val="BodyText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3B1EB1">
        <w:rPr>
          <w:rFonts w:ascii="Arial" w:hAnsi="Arial" w:cs="Arial"/>
          <w:b w:val="0"/>
          <w:sz w:val="22"/>
          <w:szCs w:val="22"/>
        </w:rPr>
        <w:t xml:space="preserve">Kryteria naboru na wolne miejsca do klas pierwszych </w:t>
      </w:r>
      <w:r w:rsidRPr="00E82741">
        <w:rPr>
          <w:rFonts w:ascii="Arial" w:hAnsi="Arial" w:cs="Arial"/>
          <w:b w:val="0"/>
          <w:sz w:val="22"/>
          <w:szCs w:val="22"/>
        </w:rPr>
        <w:t>Szkoły Podstawowej nr 3 im. ks. Franciszka Blachnickiego</w:t>
      </w:r>
      <w:r w:rsidRPr="00E82741">
        <w:rPr>
          <w:rFonts w:ascii="Arial" w:hAnsi="Arial" w:cs="Arial"/>
          <w:b w:val="0"/>
          <w:sz w:val="22"/>
          <w:szCs w:val="22"/>
        </w:rPr>
        <w:br/>
      </w:r>
      <w:r w:rsidRPr="003B1EB1">
        <w:rPr>
          <w:rFonts w:ascii="Arial" w:hAnsi="Arial" w:cs="Arial"/>
          <w:b w:val="0"/>
          <w:sz w:val="22"/>
          <w:szCs w:val="22"/>
        </w:rPr>
        <w:t xml:space="preserve">dla kandydatów zamieszkałych poza obwodem szkoły, ich wartość punktowa oraz dokumenty niezbędne </w:t>
      </w:r>
      <w:r>
        <w:rPr>
          <w:rFonts w:ascii="Arial" w:hAnsi="Arial" w:cs="Arial"/>
          <w:b w:val="0"/>
          <w:sz w:val="22"/>
          <w:szCs w:val="22"/>
        </w:rPr>
        <w:br/>
      </w:r>
      <w:r w:rsidRPr="003B1EB1">
        <w:rPr>
          <w:rFonts w:ascii="Arial" w:hAnsi="Arial" w:cs="Arial"/>
          <w:b w:val="0"/>
          <w:sz w:val="22"/>
          <w:szCs w:val="22"/>
        </w:rPr>
        <w:t>do potwierdzenia spełniania kryteriów, zgodnie z Uchwałą Nr XXXII/365/2017</w:t>
      </w:r>
      <w:r w:rsidRPr="00E9082F">
        <w:rPr>
          <w:rFonts w:ascii="Arial" w:hAnsi="Arial" w:cs="Arial"/>
          <w:b w:val="0"/>
          <w:sz w:val="38"/>
          <w:szCs w:val="40"/>
        </w:rPr>
        <w:t xml:space="preserve"> </w:t>
      </w:r>
      <w:r w:rsidRPr="003B1EB1">
        <w:rPr>
          <w:rFonts w:ascii="Arial" w:hAnsi="Arial" w:cs="Arial"/>
          <w:b w:val="0"/>
          <w:sz w:val="22"/>
          <w:szCs w:val="22"/>
        </w:rPr>
        <w:t>Rady Miejskiej w Tarnowskich Górach z dnia 22 lutego 2017 r.</w:t>
      </w:r>
    </w:p>
    <w:tbl>
      <w:tblPr>
        <w:tblW w:w="1077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5"/>
        <w:gridCol w:w="1275"/>
        <w:gridCol w:w="3402"/>
      </w:tblGrid>
      <w:tr w:rsidR="007468BC" w:rsidRPr="00E9082F" w:rsidTr="003B1EB1">
        <w:tc>
          <w:tcPr>
            <w:tcW w:w="851" w:type="dxa"/>
            <w:tcBorders>
              <w:top w:val="single" w:sz="24" w:space="0" w:color="000099"/>
              <w:left w:val="single" w:sz="24" w:space="0" w:color="000099"/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24" w:space="0" w:color="000099"/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>Kryterium rekrutacji</w:t>
            </w:r>
          </w:p>
        </w:tc>
        <w:tc>
          <w:tcPr>
            <w:tcW w:w="1275" w:type="dxa"/>
            <w:tcBorders>
              <w:top w:val="single" w:sz="24" w:space="0" w:color="000099"/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>Wartość punktowa kryterium</w:t>
            </w:r>
          </w:p>
        </w:tc>
        <w:tc>
          <w:tcPr>
            <w:tcW w:w="3402" w:type="dxa"/>
            <w:tcBorders>
              <w:top w:val="single" w:sz="24" w:space="0" w:color="000099"/>
              <w:bottom w:val="single" w:sz="24" w:space="0" w:color="000099"/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>Dokument potwierdzający spełnianie kryterium</w:t>
            </w:r>
          </w:p>
        </w:tc>
      </w:tr>
      <w:tr w:rsidR="007468BC" w:rsidRPr="00E9082F" w:rsidTr="003B1EB1">
        <w:trPr>
          <w:trHeight w:val="1134"/>
        </w:trPr>
        <w:tc>
          <w:tcPr>
            <w:tcW w:w="851" w:type="dxa"/>
            <w:tcBorders>
              <w:top w:val="single" w:sz="24" w:space="0" w:color="000099"/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Kandydat mieszka w Gminie Tarnowskie Góry</w:t>
            </w:r>
          </w:p>
        </w:tc>
        <w:tc>
          <w:tcPr>
            <w:tcW w:w="1275" w:type="dxa"/>
            <w:tcBorders>
              <w:top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24" w:space="0" w:color="000099"/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ind w:left="-112"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Pisemne oświadczenie rodziców/ opiekunów prawnych</w:t>
            </w:r>
          </w:p>
        </w:tc>
      </w:tr>
      <w:tr w:rsidR="007468BC" w:rsidRPr="00E9082F" w:rsidTr="003B1EB1">
        <w:trPr>
          <w:trHeight w:val="1134"/>
        </w:trPr>
        <w:tc>
          <w:tcPr>
            <w:tcW w:w="851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W szkole obowiązek szkolny spełnia rodzeństwo ucznia</w:t>
            </w:r>
          </w:p>
        </w:tc>
        <w:tc>
          <w:tcPr>
            <w:tcW w:w="127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right w:val="single" w:sz="24" w:space="0" w:color="000099"/>
            </w:tcBorders>
            <w:vAlign w:val="center"/>
          </w:tcPr>
          <w:p w:rsidR="007468BC" w:rsidRDefault="007468BC" w:rsidP="00AB6329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Pisemne oświadczenie </w:t>
            </w:r>
          </w:p>
          <w:p w:rsidR="007468BC" w:rsidRPr="003B1EB1" w:rsidRDefault="007468BC" w:rsidP="00AB6329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rodziców/ opiekunów prawnych</w:t>
            </w:r>
          </w:p>
        </w:tc>
      </w:tr>
      <w:tr w:rsidR="007468BC" w:rsidRPr="00E9082F" w:rsidTr="003B1EB1">
        <w:trPr>
          <w:trHeight w:val="1134"/>
        </w:trPr>
        <w:tc>
          <w:tcPr>
            <w:tcW w:w="851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Miejsce pracy rodziców/opiekunów prawnych znajduje się w obwodzie szkoły</w:t>
            </w:r>
          </w:p>
        </w:tc>
        <w:tc>
          <w:tcPr>
            <w:tcW w:w="127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right w:val="single" w:sz="24" w:space="0" w:color="000099"/>
            </w:tcBorders>
            <w:vAlign w:val="center"/>
          </w:tcPr>
          <w:p w:rsidR="007468BC" w:rsidRDefault="007468BC" w:rsidP="00AB6329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Pisemne oświadczenie </w:t>
            </w:r>
          </w:p>
          <w:p w:rsidR="007468BC" w:rsidRPr="003B1EB1" w:rsidRDefault="007468BC" w:rsidP="00AB6329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rodziców/ opiekunów prawnych</w:t>
            </w:r>
          </w:p>
        </w:tc>
      </w:tr>
      <w:tr w:rsidR="007468BC" w:rsidRPr="00E9082F" w:rsidTr="003B1EB1">
        <w:trPr>
          <w:trHeight w:val="1134"/>
        </w:trPr>
        <w:tc>
          <w:tcPr>
            <w:tcW w:w="851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vAlign w:val="center"/>
          </w:tcPr>
          <w:p w:rsidR="007468BC" w:rsidRPr="003B1EB1" w:rsidRDefault="007468BC" w:rsidP="00AB6329">
            <w:pPr>
              <w:ind w:left="-96" w:right="-106" w:firstLine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W obwodzie szkoły zamieszkują krewni ucznia wspierający rodziców/ opiekunów prawnych ucznia </w:t>
            </w:r>
            <w:r w:rsidRPr="003B1EB1">
              <w:rPr>
                <w:rFonts w:ascii="Arial" w:hAnsi="Arial" w:cs="Arial"/>
                <w:sz w:val="22"/>
                <w:szCs w:val="22"/>
              </w:rPr>
              <w:br/>
            </w:r>
            <w:r w:rsidRPr="003B1EB1">
              <w:rPr>
                <w:rFonts w:ascii="Arial" w:hAnsi="Arial" w:cs="Arial"/>
                <w:spacing w:val="-16"/>
                <w:sz w:val="22"/>
                <w:szCs w:val="22"/>
              </w:rPr>
              <w:t>w zapewnieniu mu należytej opieki</w:t>
            </w:r>
          </w:p>
        </w:tc>
        <w:tc>
          <w:tcPr>
            <w:tcW w:w="127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24" w:space="0" w:color="000099"/>
            </w:tcBorders>
            <w:vAlign w:val="center"/>
          </w:tcPr>
          <w:p w:rsidR="007468BC" w:rsidRDefault="007468BC" w:rsidP="00AB6329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Pisemne oświadczenie </w:t>
            </w:r>
          </w:p>
          <w:p w:rsidR="007468BC" w:rsidRPr="003B1EB1" w:rsidRDefault="007468BC" w:rsidP="00AB6329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rodziców/ opiekunów prawnych</w:t>
            </w:r>
          </w:p>
        </w:tc>
      </w:tr>
      <w:tr w:rsidR="007468BC" w:rsidRPr="00E9082F" w:rsidTr="003B1EB1">
        <w:trPr>
          <w:trHeight w:val="1134"/>
        </w:trPr>
        <w:tc>
          <w:tcPr>
            <w:tcW w:w="851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Rodzic/opiekun prawny samotnie wychowuje ucznia</w:t>
            </w:r>
          </w:p>
        </w:tc>
        <w:tc>
          <w:tcPr>
            <w:tcW w:w="127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24" w:space="0" w:color="000099"/>
            </w:tcBorders>
            <w:vAlign w:val="center"/>
          </w:tcPr>
          <w:p w:rsidR="007468BC" w:rsidRDefault="007468BC" w:rsidP="00AB6329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Pisemne oświadczenie </w:t>
            </w:r>
          </w:p>
          <w:p w:rsidR="007468BC" w:rsidRPr="003B1EB1" w:rsidRDefault="007468BC" w:rsidP="00AB6329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rodziców/ opiekunów prawnych</w:t>
            </w:r>
          </w:p>
        </w:tc>
      </w:tr>
      <w:tr w:rsidR="007468BC" w:rsidRPr="00E9082F" w:rsidTr="003B1EB1">
        <w:trPr>
          <w:trHeight w:val="1134"/>
        </w:trPr>
        <w:tc>
          <w:tcPr>
            <w:tcW w:w="851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Niepełnosprawność ucznia</w:t>
            </w:r>
          </w:p>
        </w:tc>
        <w:tc>
          <w:tcPr>
            <w:tcW w:w="127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Orzeczenie </w:t>
            </w:r>
            <w:r w:rsidRPr="003B1EB1">
              <w:rPr>
                <w:rFonts w:ascii="Arial" w:hAnsi="Arial" w:cs="Arial"/>
                <w:sz w:val="22"/>
                <w:szCs w:val="22"/>
              </w:rPr>
              <w:br/>
              <w:t>o niepełnosprawności</w:t>
            </w:r>
          </w:p>
        </w:tc>
      </w:tr>
      <w:tr w:rsidR="007468BC" w:rsidRPr="00E9082F" w:rsidTr="003B1EB1">
        <w:trPr>
          <w:trHeight w:val="1134"/>
        </w:trPr>
        <w:tc>
          <w:tcPr>
            <w:tcW w:w="851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Objęcie ucznia pieczą zastępczą</w:t>
            </w:r>
          </w:p>
        </w:tc>
        <w:tc>
          <w:tcPr>
            <w:tcW w:w="127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24" w:space="0" w:color="000099"/>
            </w:tcBorders>
            <w:vAlign w:val="center"/>
          </w:tcPr>
          <w:p w:rsidR="007468BC" w:rsidRDefault="007468BC" w:rsidP="00AB6329">
            <w:pPr>
              <w:ind w:left="-108" w:right="-1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Pisemne oświadczenie </w:t>
            </w:r>
          </w:p>
          <w:p w:rsidR="007468BC" w:rsidRPr="003B1EB1" w:rsidRDefault="007468BC" w:rsidP="00AB6329">
            <w:pPr>
              <w:ind w:left="-108" w:right="-1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rodziców/ opiekunów prawnych</w:t>
            </w:r>
          </w:p>
        </w:tc>
      </w:tr>
      <w:tr w:rsidR="007468BC" w:rsidRPr="00E9082F" w:rsidTr="003B1EB1">
        <w:trPr>
          <w:trHeight w:val="1026"/>
        </w:trPr>
        <w:tc>
          <w:tcPr>
            <w:tcW w:w="851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Niepełnosprawność rodziców/opiekunów prawnych</w:t>
            </w:r>
          </w:p>
        </w:tc>
        <w:tc>
          <w:tcPr>
            <w:tcW w:w="1275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Orzeczenie </w:t>
            </w:r>
            <w:r w:rsidRPr="003B1EB1">
              <w:rPr>
                <w:rFonts w:ascii="Arial" w:hAnsi="Arial" w:cs="Arial"/>
                <w:sz w:val="22"/>
                <w:szCs w:val="22"/>
              </w:rPr>
              <w:br/>
              <w:t>o niepełnosprawności</w:t>
            </w:r>
          </w:p>
        </w:tc>
      </w:tr>
      <w:tr w:rsidR="007468BC" w:rsidRPr="00E9082F" w:rsidTr="003B1EB1">
        <w:trPr>
          <w:trHeight w:val="1028"/>
        </w:trPr>
        <w:tc>
          <w:tcPr>
            <w:tcW w:w="851" w:type="dxa"/>
            <w:tcBorders>
              <w:left w:val="single" w:sz="24" w:space="0" w:color="000099"/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Niepełnosprawność rodzeństwa</w:t>
            </w:r>
          </w:p>
        </w:tc>
        <w:tc>
          <w:tcPr>
            <w:tcW w:w="1275" w:type="dxa"/>
            <w:tcBorders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24" w:space="0" w:color="000099"/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Orzeczenie </w:t>
            </w:r>
            <w:r w:rsidRPr="003B1EB1">
              <w:rPr>
                <w:rFonts w:ascii="Arial" w:hAnsi="Arial" w:cs="Arial"/>
                <w:sz w:val="22"/>
                <w:szCs w:val="22"/>
              </w:rPr>
              <w:br/>
              <w:t>o niepełnosprawności</w:t>
            </w:r>
          </w:p>
        </w:tc>
      </w:tr>
    </w:tbl>
    <w:p w:rsidR="007468BC" w:rsidRPr="00891856" w:rsidRDefault="007468BC" w:rsidP="003B1EB1">
      <w:pPr>
        <w:tabs>
          <w:tab w:val="left" w:pos="-142"/>
        </w:tabs>
        <w:ind w:left="-142"/>
        <w:jc w:val="center"/>
        <w:rPr>
          <w:rFonts w:ascii="Arial Black" w:hAnsi="Arial Black" w:cs="Arial"/>
          <w:b/>
          <w:bCs/>
          <w:iCs/>
          <w:smallCaps/>
          <w:color w:val="000099"/>
          <w:sz w:val="72"/>
          <w:szCs w:val="24"/>
        </w:rPr>
      </w:pPr>
      <w:r w:rsidRPr="00891856">
        <w:rPr>
          <w:rFonts w:ascii="Arial Black" w:hAnsi="Arial Black" w:cs="Arial"/>
          <w:b/>
          <w:bCs/>
          <w:iCs/>
          <w:smallCaps/>
          <w:color w:val="000099"/>
          <w:sz w:val="72"/>
          <w:szCs w:val="24"/>
        </w:rPr>
        <w:t xml:space="preserve">TERMINY REKRUTACJI </w:t>
      </w:r>
    </w:p>
    <w:p w:rsidR="007468BC" w:rsidRPr="00891856" w:rsidRDefault="007468BC" w:rsidP="003B1EB1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B1EB1">
        <w:rPr>
          <w:rFonts w:ascii="Arial" w:hAnsi="Arial" w:cs="Arial"/>
          <w:sz w:val="22"/>
          <w:szCs w:val="22"/>
        </w:rPr>
        <w:t xml:space="preserve">Terminy postępowania rekrutacyjnego i postępowania uzupełniającego, w tym terminy składania dokumentów do klas I publicznych szkół podstawowych, dla kandydatów zamieszkałych poza obwodem szkoły na rok </w:t>
      </w:r>
      <w:r w:rsidRPr="00891856">
        <w:rPr>
          <w:rFonts w:ascii="Arial" w:hAnsi="Arial" w:cs="Arial"/>
          <w:color w:val="auto"/>
          <w:sz w:val="22"/>
          <w:szCs w:val="22"/>
        </w:rPr>
        <w:t xml:space="preserve">szkolny 2019/2020, zgodnie z  </w:t>
      </w:r>
      <w:r w:rsidRPr="00891856">
        <w:rPr>
          <w:rFonts w:ascii="Arial" w:hAnsi="Arial" w:cs="Arial"/>
          <w:bCs/>
          <w:color w:val="auto"/>
          <w:sz w:val="22"/>
          <w:szCs w:val="22"/>
        </w:rPr>
        <w:t>Zarządzeniem</w:t>
      </w:r>
      <w:bookmarkStart w:id="0" w:name="_GoBack"/>
      <w:bookmarkEnd w:id="0"/>
      <w:r w:rsidRPr="00891856">
        <w:rPr>
          <w:rFonts w:ascii="Arial" w:hAnsi="Arial" w:cs="Arial"/>
          <w:bCs/>
          <w:color w:val="auto"/>
          <w:sz w:val="22"/>
          <w:szCs w:val="22"/>
        </w:rPr>
        <w:t xml:space="preserve"> Nr 69/2018 Burmistrza Miasta Tarnowskie Góry z dnia 20.12.2018r.</w:t>
      </w:r>
    </w:p>
    <w:p w:rsidR="007468BC" w:rsidRPr="003B1EB1" w:rsidRDefault="007468BC" w:rsidP="003B1EB1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10773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87"/>
        <w:gridCol w:w="2409"/>
        <w:gridCol w:w="2410"/>
      </w:tblGrid>
      <w:tr w:rsidR="007468BC" w:rsidRPr="008521C4" w:rsidTr="00891856">
        <w:tc>
          <w:tcPr>
            <w:tcW w:w="567" w:type="dxa"/>
            <w:tcBorders>
              <w:top w:val="single" w:sz="24" w:space="0" w:color="000099"/>
              <w:left w:val="single" w:sz="24" w:space="0" w:color="000099"/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24" w:space="0" w:color="000099"/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>Etap rekrutacji/czynność rodzica</w:t>
            </w:r>
          </w:p>
        </w:tc>
        <w:tc>
          <w:tcPr>
            <w:tcW w:w="2409" w:type="dxa"/>
            <w:tcBorders>
              <w:top w:val="single" w:sz="24" w:space="0" w:color="000099"/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 xml:space="preserve"> w postępowaniu rekrutacyjnym</w:t>
            </w:r>
          </w:p>
        </w:tc>
        <w:tc>
          <w:tcPr>
            <w:tcW w:w="2410" w:type="dxa"/>
            <w:tcBorders>
              <w:top w:val="single" w:sz="24" w:space="0" w:color="000099"/>
              <w:bottom w:val="single" w:sz="24" w:space="0" w:color="000099"/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  <w:p w:rsidR="007468BC" w:rsidRPr="003B1EB1" w:rsidRDefault="007468BC" w:rsidP="00AB6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sz w:val="22"/>
                <w:szCs w:val="22"/>
              </w:rPr>
              <w:t xml:space="preserve"> w postępowaniu uzupełniającym</w:t>
            </w:r>
          </w:p>
        </w:tc>
      </w:tr>
      <w:tr w:rsidR="007468BC" w:rsidRPr="008521C4" w:rsidTr="00C20427">
        <w:trPr>
          <w:trHeight w:val="976"/>
        </w:trPr>
        <w:tc>
          <w:tcPr>
            <w:tcW w:w="567" w:type="dxa"/>
            <w:tcBorders>
              <w:top w:val="single" w:sz="24" w:space="0" w:color="000099"/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single" w:sz="24" w:space="0" w:color="000099"/>
            </w:tcBorders>
            <w:vAlign w:val="center"/>
          </w:tcPr>
          <w:p w:rsidR="007468BC" w:rsidRPr="003B1EB1" w:rsidRDefault="007468BC" w:rsidP="003B1EB1">
            <w:pPr>
              <w:ind w:right="-8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złożenie wniosku o przyjęcie do szkoły 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z dokumentami potwierdzającymi spełnienie </w:t>
            </w:r>
            <w:r w:rsidRPr="003B1EB1">
              <w:rPr>
                <w:rFonts w:ascii="Arial" w:hAnsi="Arial" w:cs="Arial"/>
                <w:sz w:val="22"/>
                <w:szCs w:val="22"/>
              </w:rPr>
              <w:br/>
              <w:t xml:space="preserve">przez kandydata kryteriów branych pod uwagę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B1EB1">
              <w:rPr>
                <w:rFonts w:ascii="Arial" w:hAnsi="Arial" w:cs="Arial"/>
                <w:sz w:val="22"/>
                <w:szCs w:val="22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6 – 17 maja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2019 r.</w:t>
            </w:r>
          </w:p>
        </w:tc>
        <w:tc>
          <w:tcPr>
            <w:tcW w:w="2410" w:type="dxa"/>
            <w:tcBorders>
              <w:top w:val="single" w:sz="24" w:space="0" w:color="000099"/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3 – 7 czerwca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2019 r.</w:t>
            </w:r>
          </w:p>
        </w:tc>
      </w:tr>
      <w:tr w:rsidR="007468BC" w:rsidRPr="008521C4" w:rsidTr="00C07715">
        <w:trPr>
          <w:trHeight w:val="1054"/>
        </w:trPr>
        <w:tc>
          <w:tcPr>
            <w:tcW w:w="567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weryfikacja przez komisję rekrutacyjną wniosków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B1EB1">
              <w:rPr>
                <w:rFonts w:ascii="Arial" w:hAnsi="Arial" w:cs="Arial"/>
                <w:sz w:val="22"/>
                <w:szCs w:val="22"/>
              </w:rPr>
              <w:t>o przyjęcie do szkoły i dokumentów potwierdzających spełnienie przez kandydata kryteriów branych pod uwagę w postępowaniu rekrutacyjnym</w:t>
            </w:r>
          </w:p>
        </w:tc>
        <w:tc>
          <w:tcPr>
            <w:tcW w:w="2409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do 22 maja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2019 r.</w:t>
            </w:r>
          </w:p>
        </w:tc>
        <w:tc>
          <w:tcPr>
            <w:tcW w:w="2410" w:type="dxa"/>
            <w:tcBorders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ind w:left="-161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do 11 czerwca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2019 r.</w:t>
            </w:r>
          </w:p>
        </w:tc>
      </w:tr>
      <w:tr w:rsidR="007468BC" w:rsidRPr="008521C4" w:rsidTr="00C20427">
        <w:trPr>
          <w:trHeight w:val="1000"/>
        </w:trPr>
        <w:tc>
          <w:tcPr>
            <w:tcW w:w="567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7468BC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podanie do publicznej wiadomości przez komisję rekrutacyjną listy kandydatów zakwalifikowanych </w:t>
            </w:r>
            <w:r w:rsidRPr="003B1EB1">
              <w:rPr>
                <w:rFonts w:ascii="Arial" w:hAnsi="Arial" w:cs="Arial"/>
                <w:sz w:val="22"/>
                <w:szCs w:val="22"/>
              </w:rPr>
              <w:br/>
              <w:t>i kandydatów niezakwalifikowanych</w:t>
            </w:r>
          </w:p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24 maja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2019 r.</w:t>
            </w:r>
          </w:p>
        </w:tc>
        <w:tc>
          <w:tcPr>
            <w:tcW w:w="2410" w:type="dxa"/>
            <w:tcBorders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13 czerwca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2019 r.</w:t>
            </w:r>
          </w:p>
        </w:tc>
      </w:tr>
      <w:tr w:rsidR="007468BC" w:rsidRPr="008521C4" w:rsidTr="00C20427">
        <w:trPr>
          <w:trHeight w:val="1086"/>
        </w:trPr>
        <w:tc>
          <w:tcPr>
            <w:tcW w:w="567" w:type="dxa"/>
            <w:tcBorders>
              <w:lef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potwierdzenie przez rodzica kandydata woli przyjęcia do szkoły w postaci pisemnego oświadczenia</w:t>
            </w:r>
          </w:p>
        </w:tc>
        <w:tc>
          <w:tcPr>
            <w:tcW w:w="2409" w:type="dxa"/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do 29 maja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2019 r.</w:t>
            </w:r>
          </w:p>
        </w:tc>
        <w:tc>
          <w:tcPr>
            <w:tcW w:w="2410" w:type="dxa"/>
            <w:tcBorders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ind w:left="-161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do 17 czerwca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2019 r.</w:t>
            </w:r>
          </w:p>
        </w:tc>
      </w:tr>
      <w:tr w:rsidR="007468BC" w:rsidRPr="008521C4" w:rsidTr="00C20427">
        <w:trPr>
          <w:trHeight w:val="1060"/>
        </w:trPr>
        <w:tc>
          <w:tcPr>
            <w:tcW w:w="567" w:type="dxa"/>
            <w:tcBorders>
              <w:left w:val="single" w:sz="24" w:space="0" w:color="000099"/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bottom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sz w:val="22"/>
                <w:szCs w:val="22"/>
              </w:rPr>
              <w:t xml:space="preserve">podanie do publicznej wiadomości przez komisję rekrutacyjną listy kandydatów przyjętych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B1EB1">
              <w:rPr>
                <w:rFonts w:ascii="Arial" w:hAnsi="Arial" w:cs="Arial"/>
                <w:sz w:val="22"/>
                <w:szCs w:val="22"/>
              </w:rPr>
              <w:t>i kandydatów nieprzyjętych</w:t>
            </w:r>
          </w:p>
        </w:tc>
        <w:tc>
          <w:tcPr>
            <w:tcW w:w="2409" w:type="dxa"/>
            <w:tcBorders>
              <w:bottom w:val="single" w:sz="24" w:space="0" w:color="000099"/>
            </w:tcBorders>
            <w:vAlign w:val="center"/>
          </w:tcPr>
          <w:p w:rsidR="007468BC" w:rsidRPr="003B1EB1" w:rsidRDefault="007468BC" w:rsidP="003B1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31 maja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2019 r.</w:t>
            </w:r>
          </w:p>
        </w:tc>
        <w:tc>
          <w:tcPr>
            <w:tcW w:w="2410" w:type="dxa"/>
            <w:tcBorders>
              <w:bottom w:val="single" w:sz="24" w:space="0" w:color="000099"/>
              <w:right w:val="single" w:sz="24" w:space="0" w:color="000099"/>
            </w:tcBorders>
            <w:vAlign w:val="center"/>
          </w:tcPr>
          <w:p w:rsidR="007468BC" w:rsidRPr="003B1EB1" w:rsidRDefault="007468BC" w:rsidP="00AB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B1">
              <w:rPr>
                <w:rFonts w:ascii="Arial" w:hAnsi="Arial" w:cs="Arial"/>
                <w:b/>
                <w:color w:val="000099"/>
                <w:sz w:val="22"/>
                <w:szCs w:val="22"/>
              </w:rPr>
              <w:t>19 czerwca</w:t>
            </w:r>
            <w:r w:rsidRPr="003B1EB1">
              <w:rPr>
                <w:rFonts w:ascii="Arial" w:hAnsi="Arial" w:cs="Arial"/>
                <w:sz w:val="22"/>
                <w:szCs w:val="22"/>
              </w:rPr>
              <w:t xml:space="preserve"> 2019 r.</w:t>
            </w:r>
          </w:p>
        </w:tc>
      </w:tr>
    </w:tbl>
    <w:p w:rsidR="007468BC" w:rsidRPr="00F61B4A" w:rsidRDefault="007468BC" w:rsidP="00891856">
      <w:pPr>
        <w:pStyle w:val="Heading1"/>
        <w:spacing w:line="276" w:lineRule="auto"/>
        <w:rPr>
          <w:rFonts w:ascii="Arial" w:hAnsi="Arial"/>
          <w:sz w:val="10"/>
          <w:szCs w:val="22"/>
        </w:rPr>
      </w:pPr>
    </w:p>
    <w:p w:rsidR="007468BC" w:rsidRDefault="007468BC" w:rsidP="003B1EB1">
      <w:pPr>
        <w:jc w:val="center"/>
        <w:rPr>
          <w:rFonts w:ascii="Arial Black" w:hAnsi="Arial Black" w:cs="Arial"/>
          <w:smallCaps/>
          <w:color w:val="auto"/>
          <w:sz w:val="24"/>
          <w:szCs w:val="40"/>
        </w:rPr>
      </w:pPr>
    </w:p>
    <w:p w:rsidR="007468BC" w:rsidRPr="00891856" w:rsidRDefault="007468BC" w:rsidP="003B1EB1">
      <w:pPr>
        <w:jc w:val="center"/>
        <w:rPr>
          <w:rFonts w:ascii="Arial Black" w:hAnsi="Arial Black" w:cs="Arial"/>
          <w:smallCaps/>
          <w:color w:val="auto"/>
          <w:sz w:val="24"/>
          <w:szCs w:val="40"/>
        </w:rPr>
      </w:pPr>
      <w:r w:rsidRPr="00891856">
        <w:rPr>
          <w:rFonts w:ascii="Arial Black" w:hAnsi="Arial Black" w:cs="Arial"/>
          <w:smallCaps/>
          <w:color w:val="auto"/>
          <w:sz w:val="24"/>
          <w:szCs w:val="40"/>
        </w:rPr>
        <w:t xml:space="preserve">Zgłoszenia i Wnioski można pobrać w </w:t>
      </w:r>
      <w:r w:rsidRPr="00891856">
        <w:rPr>
          <w:rFonts w:ascii="Arial Black" w:hAnsi="Arial Black" w:cs="Arial"/>
          <w:smallCaps/>
          <w:color w:val="000099"/>
          <w:sz w:val="24"/>
          <w:szCs w:val="40"/>
        </w:rPr>
        <w:t xml:space="preserve">Sekretariacie Szkoły </w:t>
      </w:r>
      <w:r w:rsidRPr="00891856">
        <w:rPr>
          <w:rFonts w:ascii="Arial Black" w:hAnsi="Arial Black" w:cs="Arial"/>
          <w:smallCaps/>
          <w:color w:val="auto"/>
          <w:sz w:val="24"/>
          <w:szCs w:val="40"/>
        </w:rPr>
        <w:t>(w godz. 7</w:t>
      </w:r>
      <w:r w:rsidRPr="00891856">
        <w:rPr>
          <w:rFonts w:ascii="Arial Black" w:hAnsi="Arial Black" w:cs="Arial"/>
          <w:smallCaps/>
          <w:color w:val="auto"/>
          <w:sz w:val="24"/>
          <w:szCs w:val="40"/>
          <w:vertAlign w:val="superscript"/>
        </w:rPr>
        <w:t>30</w:t>
      </w:r>
      <w:r w:rsidRPr="00891856">
        <w:rPr>
          <w:rFonts w:ascii="Arial Black" w:hAnsi="Arial Black" w:cs="Arial"/>
          <w:smallCaps/>
          <w:color w:val="auto"/>
          <w:sz w:val="24"/>
          <w:szCs w:val="40"/>
        </w:rPr>
        <w:t xml:space="preserve"> – 15</w:t>
      </w:r>
      <w:r w:rsidRPr="00891856">
        <w:rPr>
          <w:rFonts w:ascii="Arial Black" w:hAnsi="Arial Black" w:cs="Arial"/>
          <w:smallCaps/>
          <w:color w:val="auto"/>
          <w:sz w:val="24"/>
          <w:szCs w:val="40"/>
          <w:vertAlign w:val="superscript"/>
        </w:rPr>
        <w:t>30</w:t>
      </w:r>
      <w:r w:rsidRPr="00891856">
        <w:rPr>
          <w:rFonts w:ascii="Arial Black" w:hAnsi="Arial Black" w:cs="Arial"/>
          <w:smallCaps/>
          <w:color w:val="auto"/>
          <w:sz w:val="24"/>
          <w:szCs w:val="40"/>
        </w:rPr>
        <w:t xml:space="preserve">) </w:t>
      </w:r>
    </w:p>
    <w:p w:rsidR="007468BC" w:rsidRPr="00891856" w:rsidRDefault="007468BC" w:rsidP="003B1EB1">
      <w:pPr>
        <w:jc w:val="center"/>
        <w:rPr>
          <w:rFonts w:ascii="Arial Black" w:hAnsi="Arial Black" w:cs="Arial"/>
          <w:smallCaps/>
          <w:color w:val="auto"/>
          <w:sz w:val="24"/>
          <w:szCs w:val="40"/>
        </w:rPr>
      </w:pPr>
      <w:r w:rsidRPr="00891856">
        <w:rPr>
          <w:rFonts w:ascii="Arial Black" w:hAnsi="Arial Black" w:cs="Arial"/>
          <w:smallCaps/>
          <w:color w:val="auto"/>
          <w:sz w:val="24"/>
          <w:szCs w:val="40"/>
        </w:rPr>
        <w:t xml:space="preserve">lub </w:t>
      </w:r>
      <w:r w:rsidRPr="00891856">
        <w:rPr>
          <w:rFonts w:ascii="Arial Black" w:hAnsi="Arial Black" w:cs="Arial"/>
          <w:smallCaps/>
          <w:color w:val="000099"/>
          <w:sz w:val="24"/>
          <w:szCs w:val="40"/>
        </w:rPr>
        <w:t xml:space="preserve">Świetlicy Szkolnej </w:t>
      </w:r>
      <w:r w:rsidRPr="00891856">
        <w:rPr>
          <w:rFonts w:ascii="Arial Black" w:hAnsi="Arial Black" w:cs="Arial"/>
          <w:smallCaps/>
          <w:color w:val="auto"/>
          <w:sz w:val="24"/>
          <w:szCs w:val="40"/>
        </w:rPr>
        <w:t>(w godz. 6</w:t>
      </w:r>
      <w:r w:rsidRPr="00891856">
        <w:rPr>
          <w:rFonts w:ascii="Arial Black" w:hAnsi="Arial Black" w:cs="Arial"/>
          <w:smallCaps/>
          <w:color w:val="auto"/>
          <w:sz w:val="24"/>
          <w:szCs w:val="40"/>
          <w:vertAlign w:val="superscript"/>
        </w:rPr>
        <w:t>30</w:t>
      </w:r>
      <w:r w:rsidRPr="00891856">
        <w:rPr>
          <w:rFonts w:ascii="Arial Black" w:hAnsi="Arial Black" w:cs="Arial"/>
          <w:smallCaps/>
          <w:color w:val="auto"/>
          <w:sz w:val="24"/>
          <w:szCs w:val="40"/>
        </w:rPr>
        <w:t xml:space="preserve"> – 16</w:t>
      </w:r>
      <w:r w:rsidRPr="00891856">
        <w:rPr>
          <w:rFonts w:ascii="Arial Black" w:hAnsi="Arial Black" w:cs="Arial"/>
          <w:smallCaps/>
          <w:color w:val="auto"/>
          <w:sz w:val="24"/>
          <w:szCs w:val="40"/>
          <w:vertAlign w:val="superscript"/>
        </w:rPr>
        <w:t>30</w:t>
      </w:r>
      <w:r w:rsidRPr="00891856">
        <w:rPr>
          <w:rFonts w:ascii="Arial Black" w:hAnsi="Arial Black" w:cs="Arial"/>
          <w:smallCaps/>
          <w:color w:val="auto"/>
          <w:sz w:val="24"/>
          <w:szCs w:val="40"/>
        </w:rPr>
        <w:t xml:space="preserve">). </w:t>
      </w:r>
    </w:p>
    <w:p w:rsidR="007468BC" w:rsidRDefault="007468BC" w:rsidP="003B1EB1">
      <w:pPr>
        <w:tabs>
          <w:tab w:val="left" w:pos="-142"/>
        </w:tabs>
        <w:rPr>
          <w:smallCaps/>
          <w:color w:val="auto"/>
        </w:rPr>
      </w:pPr>
    </w:p>
    <w:p w:rsidR="007468BC" w:rsidRDefault="007468BC">
      <w:r>
        <w:rPr>
          <w:noProof/>
        </w:rPr>
      </w:r>
      <w:r w:rsidRPr="00765EC5">
        <w:rPr>
          <w:b/>
          <w:noProof/>
          <w:sz w:val="2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Prostokąt: ze skosem 1" o:spid="_x0000_s1026" type="#_x0000_t84" style="width:523.5pt;height:26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" fillcolor="#4f81bd" strokecolor="#f2f2f2" strokeweight="3pt">
            <v:shadow on="t" color="#243f60" opacity=".5" offset="1pt"/>
            <v:textbox>
              <w:txbxContent>
                <w:p w:rsidR="007468BC" w:rsidRPr="008521C4" w:rsidRDefault="007468BC" w:rsidP="00E82741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sz w:val="42"/>
                      <w:szCs w:val="24"/>
                    </w:rPr>
                  </w:pPr>
                  <w:r w:rsidRPr="008521C4">
                    <w:rPr>
                      <w:rFonts w:ascii="Arial Black" w:hAnsi="Arial Black" w:cs="Arial"/>
                      <w:b/>
                      <w:color w:val="FFFFFF"/>
                      <w:sz w:val="42"/>
                      <w:szCs w:val="24"/>
                    </w:rPr>
                    <w:t xml:space="preserve">SERDECZNIE ZAPRASZAMY RODZICÓW WRAZ Z DZIEĆMI </w:t>
                  </w:r>
                </w:p>
                <w:p w:rsidR="007468BC" w:rsidRPr="008521C4" w:rsidRDefault="007468BC" w:rsidP="00E82741">
                  <w:pPr>
                    <w:ind w:left="-1134" w:firstLine="1134"/>
                    <w:jc w:val="center"/>
                    <w:rPr>
                      <w:rFonts w:ascii="Arial Black" w:hAnsi="Arial Black" w:cs="Arial"/>
                      <w:b/>
                      <w:color w:val="FFFFFF"/>
                      <w:sz w:val="42"/>
                      <w:szCs w:val="24"/>
                    </w:rPr>
                  </w:pPr>
                  <w:r w:rsidRPr="008521C4">
                    <w:rPr>
                      <w:rFonts w:ascii="Arial Black" w:hAnsi="Arial Black" w:cs="Arial"/>
                      <w:b/>
                      <w:color w:val="FFFFFF"/>
                      <w:sz w:val="42"/>
                      <w:szCs w:val="24"/>
                    </w:rPr>
                    <w:t xml:space="preserve">NA </w:t>
                  </w:r>
                  <w:r w:rsidRPr="00C5109E">
                    <w:rPr>
                      <w:rFonts w:ascii="Arial Black" w:hAnsi="Arial Black" w:cs="Arial"/>
                      <w:b/>
                      <w:outline/>
                      <w:color w:val="FFFFFF"/>
                      <w:sz w:val="56"/>
                      <w:szCs w:val="24"/>
                    </w:rPr>
                    <w:t>DZIEŃ OTWARTY</w:t>
                  </w:r>
                  <w:r w:rsidRPr="008521C4">
                    <w:rPr>
                      <w:rFonts w:ascii="Arial Black" w:hAnsi="Arial Black" w:cs="Arial"/>
                      <w:b/>
                      <w:color w:val="FFFFFF"/>
                      <w:sz w:val="56"/>
                      <w:szCs w:val="24"/>
                    </w:rPr>
                    <w:t xml:space="preserve"> </w:t>
                  </w:r>
                </w:p>
                <w:p w:rsidR="007468BC" w:rsidRPr="00C5109E" w:rsidRDefault="007468BC" w:rsidP="00E82741">
                  <w:pPr>
                    <w:jc w:val="center"/>
                    <w:rPr>
                      <w:rFonts w:ascii="Arial Black" w:hAnsi="Arial Black" w:cs="Arial"/>
                      <w:b/>
                      <w:outline/>
                      <w:color w:val="FFFFFF"/>
                      <w:sz w:val="42"/>
                      <w:szCs w:val="24"/>
                    </w:rPr>
                  </w:pPr>
                  <w:r w:rsidRPr="00C5109E">
                    <w:rPr>
                      <w:rFonts w:ascii="Arial Black" w:hAnsi="Arial Black" w:cs="Arial"/>
                      <w:b/>
                      <w:outline/>
                      <w:color w:val="FFFFFF"/>
                      <w:sz w:val="42"/>
                      <w:szCs w:val="24"/>
                    </w:rPr>
                    <w:t>DLA PRZEDSZKOLAKÓW</w:t>
                  </w:r>
                </w:p>
                <w:p w:rsidR="007468BC" w:rsidRPr="008521C4" w:rsidRDefault="007468BC" w:rsidP="00E82741">
                  <w:pPr>
                    <w:jc w:val="center"/>
                    <w:rPr>
                      <w:rFonts w:ascii="Arial Black" w:hAnsi="Arial Black" w:cs="Arial"/>
                      <w:b/>
                      <w:color w:val="0F243E"/>
                      <w:sz w:val="42"/>
                      <w:szCs w:val="24"/>
                    </w:rPr>
                  </w:pPr>
                  <w:r w:rsidRPr="00C5109E">
                    <w:rPr>
                      <w:rFonts w:ascii="Arial Black" w:hAnsi="Arial Black" w:cs="Arial"/>
                      <w:b/>
                      <w:outline/>
                      <w:color w:val="FFFFFF"/>
                      <w:sz w:val="50"/>
                      <w:szCs w:val="24"/>
                    </w:rPr>
                    <w:t>7 MARCA</w:t>
                  </w:r>
                  <w:r w:rsidRPr="00C5109E">
                    <w:rPr>
                      <w:rFonts w:ascii="Arial Black" w:hAnsi="Arial Black" w:cs="Arial"/>
                      <w:b/>
                      <w:outline/>
                      <w:color w:val="FFFFFF"/>
                      <w:sz w:val="42"/>
                      <w:szCs w:val="24"/>
                    </w:rPr>
                    <w:t xml:space="preserve"> 2019 ROKU</w:t>
                  </w:r>
                  <w:r w:rsidRPr="008521C4">
                    <w:rPr>
                      <w:rFonts w:ascii="Arial Black" w:hAnsi="Arial Black" w:cs="Arial"/>
                      <w:b/>
                      <w:color w:val="FFFFFF"/>
                      <w:sz w:val="42"/>
                      <w:szCs w:val="24"/>
                    </w:rPr>
                    <w:t xml:space="preserve"> – godz. </w:t>
                  </w:r>
                  <w:r w:rsidRPr="00C5109E">
                    <w:rPr>
                      <w:rFonts w:ascii="Arial Black" w:hAnsi="Arial Black" w:cs="Arial"/>
                      <w:b/>
                      <w:outline/>
                      <w:color w:val="FFFFFF"/>
                      <w:sz w:val="50"/>
                      <w:szCs w:val="24"/>
                    </w:rPr>
                    <w:t>17.00</w:t>
                  </w:r>
                </w:p>
                <w:p w:rsidR="007468BC" w:rsidRDefault="007468BC" w:rsidP="00E82741"/>
              </w:txbxContent>
            </v:textbox>
            <w10:anchorlock/>
          </v:shape>
        </w:pict>
      </w:r>
    </w:p>
    <w:sectPr w:rsidR="007468BC" w:rsidSect="00891856">
      <w:pgSz w:w="11906" w:h="16838" w:code="9"/>
      <w:pgMar w:top="567" w:right="538" w:bottom="3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98C"/>
    <w:multiLevelType w:val="hybridMultilevel"/>
    <w:tmpl w:val="97EA5248"/>
    <w:lvl w:ilvl="0" w:tplc="D11259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B3A88"/>
    <w:multiLevelType w:val="hybridMultilevel"/>
    <w:tmpl w:val="85D855BE"/>
    <w:lvl w:ilvl="0" w:tplc="D11259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A6F1D"/>
    <w:multiLevelType w:val="hybridMultilevel"/>
    <w:tmpl w:val="A76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B1"/>
    <w:rsid w:val="0003520A"/>
    <w:rsid w:val="000B05DF"/>
    <w:rsid w:val="00114690"/>
    <w:rsid w:val="0016001C"/>
    <w:rsid w:val="003B1EB1"/>
    <w:rsid w:val="0050211C"/>
    <w:rsid w:val="007468BC"/>
    <w:rsid w:val="00765EC5"/>
    <w:rsid w:val="00766CB1"/>
    <w:rsid w:val="008521C4"/>
    <w:rsid w:val="00891856"/>
    <w:rsid w:val="009B50B0"/>
    <w:rsid w:val="009D2751"/>
    <w:rsid w:val="00AB6329"/>
    <w:rsid w:val="00C07715"/>
    <w:rsid w:val="00C20427"/>
    <w:rsid w:val="00C5109E"/>
    <w:rsid w:val="00DE21A4"/>
    <w:rsid w:val="00E82741"/>
    <w:rsid w:val="00E9082F"/>
    <w:rsid w:val="00F6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B1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856"/>
    <w:pPr>
      <w:keepNext/>
      <w:outlineLvl w:val="0"/>
    </w:pPr>
    <w:rPr>
      <w:b/>
      <w:color w:val="auto"/>
      <w:kern w:val="0"/>
      <w:sz w:val="4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856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B1EB1"/>
    <w:pPr>
      <w:suppressAutoHyphens/>
      <w:jc w:val="center"/>
    </w:pPr>
    <w:rPr>
      <w:b/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EB1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rsid w:val="003B1EB1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466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NAUCZYCIEL</cp:lastModifiedBy>
  <cp:revision>6</cp:revision>
  <cp:lastPrinted>2019-02-28T07:14:00Z</cp:lastPrinted>
  <dcterms:created xsi:type="dcterms:W3CDTF">2019-02-27T18:15:00Z</dcterms:created>
  <dcterms:modified xsi:type="dcterms:W3CDTF">2019-02-28T11:48:00Z</dcterms:modified>
</cp:coreProperties>
</file>