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color w:val="000000"/>
          <w:sz w:val="27"/>
          <w:szCs w:val="27"/>
          <w:lang w:eastAsia="pl-PL"/>
        </w:rPr>
        <w:t>Ogłoszenie nr 632245-N-2018 z dnia 2018-10-04 r.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jc w:val="center"/>
        <w:rPr>
          <w:rFonts w:ascii="Times New Roman" w:eastAsia="Times New Roman" w:hAnsi="Times New Roman" w:cs="Times New Roman"/>
          <w:b/>
          <w:bCs/>
          <w:color w:val="000000"/>
          <w:sz w:val="27"/>
          <w:szCs w:val="27"/>
          <w:lang w:eastAsia="pl-PL"/>
        </w:rPr>
      </w:pPr>
      <w:r w:rsidRPr="00B1160B">
        <w:rPr>
          <w:rFonts w:ascii="Times New Roman" w:eastAsia="Times New Roman" w:hAnsi="Times New Roman" w:cs="Times New Roman"/>
          <w:b/>
          <w:bCs/>
          <w:color w:val="000000"/>
          <w:sz w:val="27"/>
          <w:szCs w:val="27"/>
          <w:lang w:eastAsia="pl-PL"/>
        </w:rPr>
        <w:t>Miejski Zarząd Ulic i Mostów w Tarnowskich Górach: Bieżące utrzymanie nawierzchni chodników dróg gminnych na terenie Gminy Tarnowskie Góry w 2018 r.”</w:t>
      </w:r>
      <w:r w:rsidRPr="00B1160B">
        <w:rPr>
          <w:rFonts w:ascii="Times New Roman" w:eastAsia="Times New Roman" w:hAnsi="Times New Roman" w:cs="Times New Roman"/>
          <w:b/>
          <w:bCs/>
          <w:color w:val="000000"/>
          <w:sz w:val="27"/>
          <w:szCs w:val="27"/>
          <w:lang w:eastAsia="pl-PL"/>
        </w:rPr>
        <w:br/>
        <w:t>OGŁOSZENIE O ZAMÓWIENIU - Roboty budowlane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Zamieszczanie ogłoszenia:</w:t>
      </w:r>
      <w:r w:rsidRPr="00B1160B">
        <w:rPr>
          <w:rFonts w:ascii="Times New Roman" w:eastAsia="Times New Roman" w:hAnsi="Times New Roman" w:cs="Times New Roman"/>
          <w:color w:val="000000"/>
          <w:sz w:val="27"/>
          <w:szCs w:val="27"/>
          <w:lang w:eastAsia="pl-PL"/>
        </w:rPr>
        <w:t> Zamieszczanie obowiązkowe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Ogłoszenie dotyczy:</w:t>
      </w:r>
      <w:r w:rsidRPr="00B1160B">
        <w:rPr>
          <w:rFonts w:ascii="Times New Roman" w:eastAsia="Times New Roman" w:hAnsi="Times New Roman" w:cs="Times New Roman"/>
          <w:color w:val="000000"/>
          <w:sz w:val="27"/>
          <w:szCs w:val="27"/>
          <w:lang w:eastAsia="pl-PL"/>
        </w:rPr>
        <w:t> Zamówienia publicznego</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Nazwa projektu lub programu</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b/>
          <w:bCs/>
          <w:color w:val="000000"/>
          <w:sz w:val="36"/>
          <w:szCs w:val="36"/>
          <w:lang w:eastAsia="pl-PL"/>
        </w:rPr>
      </w:pPr>
      <w:r w:rsidRPr="00B1160B">
        <w:rPr>
          <w:rFonts w:ascii="Times New Roman" w:eastAsia="Times New Roman" w:hAnsi="Times New Roman" w:cs="Times New Roman"/>
          <w:b/>
          <w:bCs/>
          <w:color w:val="000000"/>
          <w:sz w:val="36"/>
          <w:szCs w:val="36"/>
          <w:u w:val="single"/>
          <w:lang w:eastAsia="pl-PL"/>
        </w:rPr>
        <w:t>SEKCJA I: ZAMAWIAJĄCY</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Postępowanie przeprowadza centralny zamawiający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lastRenderedPageBreak/>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Postępowanie jest przeprowadzane wspólnie przez zamawiających</w:t>
      </w:r>
      <w:r w:rsidRPr="00B1160B">
        <w:rPr>
          <w:rFonts w:ascii="Times New Roman" w:eastAsia="Times New Roman" w:hAnsi="Times New Roman" w:cs="Times New Roman"/>
          <w:color w:val="000000"/>
          <w:sz w:val="27"/>
          <w:szCs w:val="27"/>
          <w:lang w:eastAsia="pl-PL"/>
        </w:rPr>
        <w:t>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Informacje dodatkowe:</w:t>
      </w:r>
      <w:r w:rsidRPr="00B1160B">
        <w:rPr>
          <w:rFonts w:ascii="Times New Roman" w:eastAsia="Times New Roman" w:hAnsi="Times New Roman" w:cs="Times New Roman"/>
          <w:color w:val="000000"/>
          <w:sz w:val="27"/>
          <w:szCs w:val="27"/>
          <w:lang w:eastAsia="pl-PL"/>
        </w:rPr>
        <w:t>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 1) NAZWA I ADRES: </w:t>
      </w:r>
      <w:r w:rsidRPr="00B1160B">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B1160B">
        <w:rPr>
          <w:rFonts w:ascii="Times New Roman" w:eastAsia="Times New Roman" w:hAnsi="Times New Roman" w:cs="Times New Roman"/>
          <w:color w:val="000000"/>
          <w:sz w:val="27"/>
          <w:szCs w:val="27"/>
          <w:lang w:eastAsia="pl-PL"/>
        </w:rPr>
        <w:br/>
        <w:t>Adres strony internetowej (URL): bip.mzuim.tarnowskiegory.nv.pl </w:t>
      </w:r>
      <w:r w:rsidRPr="00B1160B">
        <w:rPr>
          <w:rFonts w:ascii="Times New Roman" w:eastAsia="Times New Roman" w:hAnsi="Times New Roman" w:cs="Times New Roman"/>
          <w:color w:val="000000"/>
          <w:sz w:val="27"/>
          <w:szCs w:val="27"/>
          <w:lang w:eastAsia="pl-PL"/>
        </w:rPr>
        <w:br/>
        <w:t>Adres profilu nabywcy: </w:t>
      </w:r>
      <w:r w:rsidRPr="00B1160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 2) RODZAJ ZAMAWIAJĄCEGO: </w:t>
      </w:r>
      <w:r w:rsidRPr="00B1160B">
        <w:rPr>
          <w:rFonts w:ascii="Times New Roman" w:eastAsia="Times New Roman" w:hAnsi="Times New Roman" w:cs="Times New Roman"/>
          <w:color w:val="000000"/>
          <w:sz w:val="27"/>
          <w:szCs w:val="27"/>
          <w:lang w:eastAsia="pl-PL"/>
        </w:rPr>
        <w:t>Administracja samorządowa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I.3) WSPÓLNE UDZIELANIE ZAMÓWIENIA </w:t>
      </w:r>
      <w:r w:rsidRPr="00B1160B">
        <w:rPr>
          <w:rFonts w:ascii="Times New Roman" w:eastAsia="Times New Roman" w:hAnsi="Times New Roman" w:cs="Times New Roman"/>
          <w:b/>
          <w:bCs/>
          <w:i/>
          <w:iCs/>
          <w:color w:val="000000"/>
          <w:sz w:val="27"/>
          <w:szCs w:val="27"/>
          <w:lang w:eastAsia="pl-PL"/>
        </w:rPr>
        <w:t>(jeżeli dotyczy)</w:t>
      </w:r>
      <w:r w:rsidRPr="00B1160B">
        <w:rPr>
          <w:rFonts w:ascii="Times New Roman" w:eastAsia="Times New Roman" w:hAnsi="Times New Roman" w:cs="Times New Roman"/>
          <w:b/>
          <w:bCs/>
          <w:color w:val="000000"/>
          <w:sz w:val="27"/>
          <w:szCs w:val="27"/>
          <w:lang w:eastAsia="pl-PL"/>
        </w:rPr>
        <w:t>:</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1160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I.4) KOMUNIKACJA: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Tak </w:t>
      </w:r>
      <w:r w:rsidRPr="00B1160B">
        <w:rPr>
          <w:rFonts w:ascii="Times New Roman" w:eastAsia="Times New Roman" w:hAnsi="Times New Roman" w:cs="Times New Roman"/>
          <w:color w:val="000000"/>
          <w:sz w:val="27"/>
          <w:szCs w:val="27"/>
          <w:lang w:eastAsia="pl-PL"/>
        </w:rPr>
        <w:br/>
        <w:t>http://bip.mzuim.tarnowskiegory.nv.pl</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Elektronicznie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t>adres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t>Nie </w:t>
      </w:r>
      <w:r w:rsidRPr="00B1160B">
        <w:rPr>
          <w:rFonts w:ascii="Times New Roman" w:eastAsia="Times New Roman" w:hAnsi="Times New Roman" w:cs="Times New Roman"/>
          <w:color w:val="000000"/>
          <w:sz w:val="27"/>
          <w:szCs w:val="27"/>
          <w:lang w:eastAsia="pl-PL"/>
        </w:rPr>
        <w:br/>
        <w:t>Inny sposób: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Tak </w:t>
      </w:r>
      <w:r w:rsidRPr="00B1160B">
        <w:rPr>
          <w:rFonts w:ascii="Times New Roman" w:eastAsia="Times New Roman" w:hAnsi="Times New Roman" w:cs="Times New Roman"/>
          <w:color w:val="000000"/>
          <w:sz w:val="27"/>
          <w:szCs w:val="27"/>
          <w:lang w:eastAsia="pl-PL"/>
        </w:rPr>
        <w:br/>
        <w:t>Inny sposób: </w:t>
      </w:r>
      <w:r w:rsidRPr="00B1160B">
        <w:rPr>
          <w:rFonts w:ascii="Times New Roman" w:eastAsia="Times New Roman" w:hAnsi="Times New Roman" w:cs="Times New Roman"/>
          <w:color w:val="000000"/>
          <w:sz w:val="27"/>
          <w:szCs w:val="27"/>
          <w:lang w:eastAsia="pl-PL"/>
        </w:rPr>
        <w:br/>
        <w:t>osobiście, kurierem, za pomocą operatora pocztowego </w:t>
      </w:r>
      <w:r w:rsidRPr="00B1160B">
        <w:rPr>
          <w:rFonts w:ascii="Times New Roman" w:eastAsia="Times New Roman" w:hAnsi="Times New Roman" w:cs="Times New Roman"/>
          <w:color w:val="000000"/>
          <w:sz w:val="27"/>
          <w:szCs w:val="27"/>
          <w:lang w:eastAsia="pl-PL"/>
        </w:rPr>
        <w:br/>
        <w:t>Adres: </w:t>
      </w:r>
      <w:r w:rsidRPr="00B1160B">
        <w:rPr>
          <w:rFonts w:ascii="Times New Roman" w:eastAsia="Times New Roman" w:hAnsi="Times New Roman" w:cs="Times New Roman"/>
          <w:color w:val="000000"/>
          <w:sz w:val="27"/>
          <w:szCs w:val="27"/>
          <w:lang w:eastAsia="pl-PL"/>
        </w:rPr>
        <w:br/>
        <w:t>Miejski Zarząd Ulic i Mostów, 42-600 Tarnowskie Góry, ul. Piastowska 8, pokój nr 305</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b/>
          <w:bCs/>
          <w:color w:val="000000"/>
          <w:sz w:val="36"/>
          <w:szCs w:val="36"/>
          <w:lang w:eastAsia="pl-PL"/>
        </w:rPr>
      </w:pPr>
      <w:r w:rsidRPr="00B1160B">
        <w:rPr>
          <w:rFonts w:ascii="Times New Roman" w:eastAsia="Times New Roman" w:hAnsi="Times New Roman" w:cs="Times New Roman"/>
          <w:b/>
          <w:bCs/>
          <w:color w:val="000000"/>
          <w:sz w:val="36"/>
          <w:szCs w:val="36"/>
          <w:u w:val="single"/>
          <w:lang w:eastAsia="pl-PL"/>
        </w:rPr>
        <w:t>SEKCJA II: PRZEDMIOT ZAMÓWIENIA</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II.1) Nazwa nadana zamówieniu przez zamawiającego: </w:t>
      </w:r>
      <w:r w:rsidRPr="00B1160B">
        <w:rPr>
          <w:rFonts w:ascii="Times New Roman" w:eastAsia="Times New Roman" w:hAnsi="Times New Roman" w:cs="Times New Roman"/>
          <w:color w:val="000000"/>
          <w:sz w:val="27"/>
          <w:szCs w:val="27"/>
          <w:lang w:eastAsia="pl-PL"/>
        </w:rPr>
        <w:t>Bieżące utrzymanie nawierzchni chodników dróg gminnych na terenie Gminy Tarnowskie Góry w 2018 r.”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Numer referencyjny: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1160B" w:rsidRPr="00B1160B" w:rsidRDefault="00B1160B" w:rsidP="00B1160B">
      <w:pPr>
        <w:spacing w:after="0" w:line="450" w:lineRule="atLeast"/>
        <w:jc w:val="both"/>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II.2) Rodzaj zamówienia: </w:t>
      </w:r>
      <w:r w:rsidRPr="00B1160B">
        <w:rPr>
          <w:rFonts w:ascii="Times New Roman" w:eastAsia="Times New Roman" w:hAnsi="Times New Roman" w:cs="Times New Roman"/>
          <w:color w:val="000000"/>
          <w:sz w:val="27"/>
          <w:szCs w:val="27"/>
          <w:lang w:eastAsia="pl-PL"/>
        </w:rPr>
        <w:t>Roboty budowlane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II.3) Informacja o możliwości składania ofert częściowych</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Zamówienie podzielone jest na części: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lastRenderedPageBreak/>
        <w:t>Tak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2 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II.4) Krótki opis przedmiotu zamówienia </w:t>
      </w:r>
      <w:r w:rsidRPr="00B11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1160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1160B">
        <w:rPr>
          <w:rFonts w:ascii="Times New Roman" w:eastAsia="Times New Roman" w:hAnsi="Times New Roman" w:cs="Times New Roman"/>
          <w:color w:val="000000"/>
          <w:sz w:val="27"/>
          <w:szCs w:val="27"/>
          <w:lang w:eastAsia="pl-PL"/>
        </w:rPr>
        <w:t xml:space="preserve">Przedmiotem zamówienia publicznego jest wykonanie robót budowlanych polegających na wykonaniu bieżącego utrzymania nawierzchni chodników - bieżącej konserwacji, na drogach gminnych w Tarnowskich Górach w 2018 roku w następujących częściach i zakresach: Część nr 1 – wykonanie bieżącego utrzymania nawierzchni chodników dróg gminnych w Rejonie I (dzielnice: Śródmieście - Centrum, Stare </w:t>
      </w:r>
      <w:proofErr w:type="spellStart"/>
      <w:r w:rsidRPr="00B1160B">
        <w:rPr>
          <w:rFonts w:ascii="Times New Roman" w:eastAsia="Times New Roman" w:hAnsi="Times New Roman" w:cs="Times New Roman"/>
          <w:color w:val="000000"/>
          <w:sz w:val="27"/>
          <w:szCs w:val="27"/>
          <w:lang w:eastAsia="pl-PL"/>
        </w:rPr>
        <w:t>Tarnowice</w:t>
      </w:r>
      <w:proofErr w:type="spellEnd"/>
      <w:r w:rsidRPr="00B1160B">
        <w:rPr>
          <w:rFonts w:ascii="Times New Roman" w:eastAsia="Times New Roman" w:hAnsi="Times New Roman" w:cs="Times New Roman"/>
          <w:color w:val="000000"/>
          <w:sz w:val="27"/>
          <w:szCs w:val="27"/>
          <w:lang w:eastAsia="pl-PL"/>
        </w:rPr>
        <w:t xml:space="preserve">,) . a. ułożenie nawierzchni chodników z kostki betonowej o grubości 8 cm na podbudowie z kruszywa kamiennego łamanego stabilizowanego mechanicznie – do 400 m2, b. ułożenie obrzeży betonowych - do 10 m, c. ułożenie krawężników betonowych – do 50 m, d. regulacja krawężników betonowych – do 20 m, e. remont cząstkowy chodników– do 100 m2. f. karczowanie drzew wraz z wywozem karpiny – 5 szt. Część nr 2 - wykonanie bieżącego utrzymania nawierzchni chodników dróg gminnych w Rejonie II (dzielnice: Lasowice, Strzybnica, Rybna, </w:t>
      </w:r>
      <w:proofErr w:type="spellStart"/>
      <w:r w:rsidRPr="00B1160B">
        <w:rPr>
          <w:rFonts w:ascii="Times New Roman" w:eastAsia="Times New Roman" w:hAnsi="Times New Roman" w:cs="Times New Roman"/>
          <w:color w:val="000000"/>
          <w:sz w:val="27"/>
          <w:szCs w:val="27"/>
          <w:lang w:eastAsia="pl-PL"/>
        </w:rPr>
        <w:t>Pniowiec</w:t>
      </w:r>
      <w:proofErr w:type="spellEnd"/>
      <w:r w:rsidRPr="00B1160B">
        <w:rPr>
          <w:rFonts w:ascii="Times New Roman" w:eastAsia="Times New Roman" w:hAnsi="Times New Roman" w:cs="Times New Roman"/>
          <w:color w:val="000000"/>
          <w:sz w:val="27"/>
          <w:szCs w:val="27"/>
          <w:lang w:eastAsia="pl-PL"/>
        </w:rPr>
        <w:t xml:space="preserve">, </w:t>
      </w:r>
      <w:proofErr w:type="spellStart"/>
      <w:r w:rsidRPr="00B1160B">
        <w:rPr>
          <w:rFonts w:ascii="Times New Roman" w:eastAsia="Times New Roman" w:hAnsi="Times New Roman" w:cs="Times New Roman"/>
          <w:color w:val="000000"/>
          <w:sz w:val="27"/>
          <w:szCs w:val="27"/>
          <w:lang w:eastAsia="pl-PL"/>
        </w:rPr>
        <w:t>Sowice</w:t>
      </w:r>
      <w:proofErr w:type="spellEnd"/>
      <w:r w:rsidRPr="00B1160B">
        <w:rPr>
          <w:rFonts w:ascii="Times New Roman" w:eastAsia="Times New Roman" w:hAnsi="Times New Roman" w:cs="Times New Roman"/>
          <w:color w:val="000000"/>
          <w:sz w:val="27"/>
          <w:szCs w:val="27"/>
          <w:lang w:eastAsia="pl-PL"/>
        </w:rPr>
        <w:t xml:space="preserve">, Bobrowniki Śląskie – Piekary Rudne, Opatowice, Osada Jana). a. ułożenie nawierzchni chodników z kostki betonowej o grubości 8 cm na podbudowie z kruszywa kamiennego łamanego stabilizowanego mechanicznie – do </w:t>
      </w:r>
      <w:r w:rsidRPr="00B1160B">
        <w:rPr>
          <w:rFonts w:ascii="Times New Roman" w:eastAsia="Times New Roman" w:hAnsi="Times New Roman" w:cs="Times New Roman"/>
          <w:color w:val="000000"/>
          <w:sz w:val="27"/>
          <w:szCs w:val="27"/>
          <w:lang w:eastAsia="pl-PL"/>
        </w:rPr>
        <w:lastRenderedPageBreak/>
        <w:t>650 m2, b. ułożenie obrzeży betonowych – do 250 m, c. ułożenie krawężników betonowych – do 300 m, d. regulacja krawężników betonowych – do 30 m, e. remont cząstkowy chodników – do 200 m2, f. karczowanie drzew wraz z wywozem karpiny – 3 szt. Szczegółowy zakres przedmiotu zamówienia niniejszej specyfikacji określa: • wzór „Formularza Ofertowego”, a w nim Przedmiar robót – kalkulacja cenowa, • Szczegółowe Specyfikacje Techniczne wykonania i odbioru robót.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II.5) Główny kod CPV: </w:t>
      </w:r>
      <w:r w:rsidRPr="00B1160B">
        <w:rPr>
          <w:rFonts w:ascii="Times New Roman" w:eastAsia="Times New Roman" w:hAnsi="Times New Roman" w:cs="Times New Roman"/>
          <w:color w:val="000000"/>
          <w:sz w:val="27"/>
          <w:szCs w:val="27"/>
          <w:lang w:eastAsia="pl-PL"/>
        </w:rPr>
        <w:t>45233220-7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Dodatkowe kody CPV:</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II.6) Całkowita wartość zamówienia </w:t>
      </w:r>
      <w:r w:rsidRPr="00B1160B">
        <w:rPr>
          <w:rFonts w:ascii="Times New Roman" w:eastAsia="Times New Roman" w:hAnsi="Times New Roman" w:cs="Times New Roman"/>
          <w:i/>
          <w:iCs/>
          <w:color w:val="000000"/>
          <w:sz w:val="27"/>
          <w:szCs w:val="27"/>
          <w:lang w:eastAsia="pl-PL"/>
        </w:rPr>
        <w:t>(jeżeli zamawiający podaje informacje o wartości zamówienia)</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Wartość bez VAT: </w:t>
      </w:r>
      <w:r w:rsidRPr="00B1160B">
        <w:rPr>
          <w:rFonts w:ascii="Times New Roman" w:eastAsia="Times New Roman" w:hAnsi="Times New Roman" w:cs="Times New Roman"/>
          <w:color w:val="000000"/>
          <w:sz w:val="27"/>
          <w:szCs w:val="27"/>
          <w:lang w:eastAsia="pl-PL"/>
        </w:rPr>
        <w:br/>
        <w:t>Waluta: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B1160B">
        <w:rPr>
          <w:rFonts w:ascii="Times New Roman" w:eastAsia="Times New Roman" w:hAnsi="Times New Roman" w:cs="Times New Roman"/>
          <w:b/>
          <w:bCs/>
          <w:color w:val="000000"/>
          <w:sz w:val="27"/>
          <w:szCs w:val="27"/>
          <w:lang w:eastAsia="pl-PL"/>
        </w:rPr>
        <w:t>pkt</w:t>
      </w:r>
      <w:proofErr w:type="spellEnd"/>
      <w:r w:rsidRPr="00B1160B">
        <w:rPr>
          <w:rFonts w:ascii="Times New Roman" w:eastAsia="Times New Roman" w:hAnsi="Times New Roman" w:cs="Times New Roman"/>
          <w:b/>
          <w:bCs/>
          <w:color w:val="000000"/>
          <w:sz w:val="27"/>
          <w:szCs w:val="27"/>
          <w:lang w:eastAsia="pl-PL"/>
        </w:rPr>
        <w:t xml:space="preserve"> 6 i 7 lub w art. 134 ust. 6 </w:t>
      </w:r>
      <w:proofErr w:type="spellStart"/>
      <w:r w:rsidRPr="00B1160B">
        <w:rPr>
          <w:rFonts w:ascii="Times New Roman" w:eastAsia="Times New Roman" w:hAnsi="Times New Roman" w:cs="Times New Roman"/>
          <w:b/>
          <w:bCs/>
          <w:color w:val="000000"/>
          <w:sz w:val="27"/>
          <w:szCs w:val="27"/>
          <w:lang w:eastAsia="pl-PL"/>
        </w:rPr>
        <w:t>pkt</w:t>
      </w:r>
      <w:proofErr w:type="spellEnd"/>
      <w:r w:rsidRPr="00B1160B">
        <w:rPr>
          <w:rFonts w:ascii="Times New Roman" w:eastAsia="Times New Roman" w:hAnsi="Times New Roman" w:cs="Times New Roman"/>
          <w:b/>
          <w:bCs/>
          <w:color w:val="000000"/>
          <w:sz w:val="27"/>
          <w:szCs w:val="27"/>
          <w:lang w:eastAsia="pl-PL"/>
        </w:rPr>
        <w:t xml:space="preserve"> 3 ustawy </w:t>
      </w:r>
      <w:proofErr w:type="spellStart"/>
      <w:r w:rsidRPr="00B1160B">
        <w:rPr>
          <w:rFonts w:ascii="Times New Roman" w:eastAsia="Times New Roman" w:hAnsi="Times New Roman" w:cs="Times New Roman"/>
          <w:b/>
          <w:bCs/>
          <w:color w:val="000000"/>
          <w:sz w:val="27"/>
          <w:szCs w:val="27"/>
          <w:lang w:eastAsia="pl-PL"/>
        </w:rPr>
        <w:t>Pzp</w:t>
      </w:r>
      <w:proofErr w:type="spellEnd"/>
      <w:r w:rsidRPr="00B1160B">
        <w:rPr>
          <w:rFonts w:ascii="Times New Roman" w:eastAsia="Times New Roman" w:hAnsi="Times New Roman" w:cs="Times New Roman"/>
          <w:b/>
          <w:bCs/>
          <w:color w:val="000000"/>
          <w:sz w:val="27"/>
          <w:szCs w:val="27"/>
          <w:lang w:eastAsia="pl-PL"/>
        </w:rPr>
        <w:t>: </w:t>
      </w:r>
      <w:r w:rsidRPr="00B1160B">
        <w:rPr>
          <w:rFonts w:ascii="Times New Roman" w:eastAsia="Times New Roman" w:hAnsi="Times New Roman" w:cs="Times New Roman"/>
          <w:color w:val="000000"/>
          <w:sz w:val="27"/>
          <w:szCs w:val="27"/>
          <w:lang w:eastAsia="pl-PL"/>
        </w:rPr>
        <w:t>Tak </w:t>
      </w:r>
      <w:r w:rsidRPr="00B1160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6 lub w art. 134 ust. 6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3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xml:space="preserve">: Zamawiający informuje, że przewiduje możliwość udzielania zamówień polegających na powtórzeniu tego samego rodzaju zamówień zgodnie z art. 67 ust. 1 pkt. 6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xml:space="preserve">. Przewiduje się następujący zakres zamówień: Część nr 1 - wykonanie bieżących remontów nawierzchni chodników dróg gminnych w Rejonie I (dzielnice: Śródmieście - Centrum, Stare </w:t>
      </w:r>
      <w:proofErr w:type="spellStart"/>
      <w:r w:rsidRPr="00B1160B">
        <w:rPr>
          <w:rFonts w:ascii="Times New Roman" w:eastAsia="Times New Roman" w:hAnsi="Times New Roman" w:cs="Times New Roman"/>
          <w:color w:val="000000"/>
          <w:sz w:val="27"/>
          <w:szCs w:val="27"/>
          <w:lang w:eastAsia="pl-PL"/>
        </w:rPr>
        <w:t>Tarnowice</w:t>
      </w:r>
      <w:proofErr w:type="spellEnd"/>
      <w:r w:rsidRPr="00B1160B">
        <w:rPr>
          <w:rFonts w:ascii="Times New Roman" w:eastAsia="Times New Roman" w:hAnsi="Times New Roman" w:cs="Times New Roman"/>
          <w:color w:val="000000"/>
          <w:sz w:val="27"/>
          <w:szCs w:val="27"/>
          <w:lang w:eastAsia="pl-PL"/>
        </w:rPr>
        <w:t xml:space="preserve">). a. ułożenie nawierzchni chodników z kostki betonowej o grubości 8 cm na podbudowie z kruszywa kamiennego łamanego stabilizowanego mechanicznie – do </w:t>
      </w:r>
      <w:r w:rsidRPr="00B1160B">
        <w:rPr>
          <w:rFonts w:ascii="Times New Roman" w:eastAsia="Times New Roman" w:hAnsi="Times New Roman" w:cs="Times New Roman"/>
          <w:color w:val="000000"/>
          <w:sz w:val="27"/>
          <w:szCs w:val="27"/>
          <w:lang w:eastAsia="pl-PL"/>
        </w:rPr>
        <w:lastRenderedPageBreak/>
        <w:t xml:space="preserve">100 m2, b. ułożenie obrzeży betonowych - do 50 m, c. ułożenie krawężników betonowych – do 70 m, d. regulacja krawężników betonowych – do 50 m, e. remont cząstkowy chodników– do 50 m2. f. karczowanie drzew – 2 szt. Część nr 2 - wykonanie bieżących remontów nawierzchni chodników dróg gminnych w Rejonie II (dzielnice: Lasowice, Strzybnica, </w:t>
      </w:r>
      <w:proofErr w:type="spellStart"/>
      <w:r w:rsidRPr="00B1160B">
        <w:rPr>
          <w:rFonts w:ascii="Times New Roman" w:eastAsia="Times New Roman" w:hAnsi="Times New Roman" w:cs="Times New Roman"/>
          <w:color w:val="000000"/>
          <w:sz w:val="27"/>
          <w:szCs w:val="27"/>
          <w:lang w:eastAsia="pl-PL"/>
        </w:rPr>
        <w:t>Pniowiec</w:t>
      </w:r>
      <w:proofErr w:type="spellEnd"/>
      <w:r w:rsidRPr="00B1160B">
        <w:rPr>
          <w:rFonts w:ascii="Times New Roman" w:eastAsia="Times New Roman" w:hAnsi="Times New Roman" w:cs="Times New Roman"/>
          <w:color w:val="000000"/>
          <w:sz w:val="27"/>
          <w:szCs w:val="27"/>
          <w:lang w:eastAsia="pl-PL"/>
        </w:rPr>
        <w:t xml:space="preserve">, </w:t>
      </w:r>
      <w:proofErr w:type="spellStart"/>
      <w:r w:rsidRPr="00B1160B">
        <w:rPr>
          <w:rFonts w:ascii="Times New Roman" w:eastAsia="Times New Roman" w:hAnsi="Times New Roman" w:cs="Times New Roman"/>
          <w:color w:val="000000"/>
          <w:sz w:val="27"/>
          <w:szCs w:val="27"/>
          <w:lang w:eastAsia="pl-PL"/>
        </w:rPr>
        <w:t>Sowice</w:t>
      </w:r>
      <w:proofErr w:type="spellEnd"/>
      <w:r w:rsidRPr="00B1160B">
        <w:rPr>
          <w:rFonts w:ascii="Times New Roman" w:eastAsia="Times New Roman" w:hAnsi="Times New Roman" w:cs="Times New Roman"/>
          <w:color w:val="000000"/>
          <w:sz w:val="27"/>
          <w:szCs w:val="27"/>
          <w:lang w:eastAsia="pl-PL"/>
        </w:rPr>
        <w:t>, Bobrowniki Śląskie – Piekary Rudne, Opatowice, Osada Jana). a. ułożenie nawierzchni chodników z kostki betonowej o grubości 8 cm na podbudowie z kruszywa kamiennego łamanego stabilizowanego mechanicznie – do 100 m2, b. ułożenie obrzeży betonowych - do 50 m, c. ułożenie krawężników betonowych – do 70 m, d. regulacja krawężników betonowych – do 50 m, e. remont cząstkowy chodników– do 50 m2, f. karczowanie drzew – 2 szt.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miesiącach:   </w:t>
      </w:r>
      <w:r w:rsidRPr="00B1160B">
        <w:rPr>
          <w:rFonts w:ascii="Times New Roman" w:eastAsia="Times New Roman" w:hAnsi="Times New Roman" w:cs="Times New Roman"/>
          <w:i/>
          <w:iCs/>
          <w:color w:val="000000"/>
          <w:sz w:val="27"/>
          <w:szCs w:val="27"/>
          <w:lang w:eastAsia="pl-PL"/>
        </w:rPr>
        <w:t> lub </w:t>
      </w:r>
      <w:r w:rsidRPr="00B1160B">
        <w:rPr>
          <w:rFonts w:ascii="Times New Roman" w:eastAsia="Times New Roman" w:hAnsi="Times New Roman" w:cs="Times New Roman"/>
          <w:b/>
          <w:bCs/>
          <w:color w:val="000000"/>
          <w:sz w:val="27"/>
          <w:szCs w:val="27"/>
          <w:lang w:eastAsia="pl-PL"/>
        </w:rPr>
        <w:t>dniach:</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i/>
          <w:iCs/>
          <w:color w:val="000000"/>
          <w:sz w:val="27"/>
          <w:szCs w:val="27"/>
          <w:lang w:eastAsia="pl-PL"/>
        </w:rPr>
        <w:t>lub</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data rozpoczęcia: </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i/>
          <w:iCs/>
          <w:color w:val="000000"/>
          <w:sz w:val="27"/>
          <w:szCs w:val="27"/>
          <w:lang w:eastAsia="pl-PL"/>
        </w:rPr>
        <w:t> lub </w:t>
      </w:r>
      <w:r w:rsidRPr="00B1160B">
        <w:rPr>
          <w:rFonts w:ascii="Times New Roman" w:eastAsia="Times New Roman" w:hAnsi="Times New Roman" w:cs="Times New Roman"/>
          <w:b/>
          <w:bCs/>
          <w:color w:val="000000"/>
          <w:sz w:val="27"/>
          <w:szCs w:val="27"/>
          <w:lang w:eastAsia="pl-PL"/>
        </w:rPr>
        <w:t>zakończenia: </w:t>
      </w:r>
      <w:r w:rsidRPr="00B1160B">
        <w:rPr>
          <w:rFonts w:ascii="Times New Roman" w:eastAsia="Times New Roman" w:hAnsi="Times New Roman" w:cs="Times New Roman"/>
          <w:color w:val="000000"/>
          <w:sz w:val="27"/>
          <w:szCs w:val="27"/>
          <w:lang w:eastAsia="pl-PL"/>
        </w:rPr>
        <w:t>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Data zakończenia</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2018-12-31</w:t>
            </w:r>
          </w:p>
        </w:tc>
      </w:tr>
    </w:tbl>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II.9) Informacje dodatkowe:</w:t>
      </w:r>
    </w:p>
    <w:p w:rsidR="00B1160B" w:rsidRPr="00B1160B" w:rsidRDefault="00B1160B" w:rsidP="00B1160B">
      <w:pPr>
        <w:spacing w:after="0" w:line="450" w:lineRule="atLeast"/>
        <w:rPr>
          <w:rFonts w:ascii="Times New Roman" w:eastAsia="Times New Roman" w:hAnsi="Times New Roman" w:cs="Times New Roman"/>
          <w:b/>
          <w:bCs/>
          <w:color w:val="000000"/>
          <w:sz w:val="36"/>
          <w:szCs w:val="36"/>
          <w:lang w:eastAsia="pl-PL"/>
        </w:rPr>
      </w:pPr>
      <w:r w:rsidRPr="00B1160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III.1) WARUNKI UDZIAŁU W POSTĘPOWANIU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Określenie warunków: </w:t>
      </w:r>
      <w:r w:rsidRPr="00B1160B">
        <w:rPr>
          <w:rFonts w:ascii="Times New Roman" w:eastAsia="Times New Roman" w:hAnsi="Times New Roman" w:cs="Times New Roman"/>
          <w:color w:val="000000"/>
          <w:sz w:val="27"/>
          <w:szCs w:val="27"/>
          <w:lang w:eastAsia="pl-PL"/>
        </w:rPr>
        <w:br/>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III.1.2) Sytuacja finansowa lub ekonomiczna </w:t>
      </w:r>
      <w:r w:rsidRPr="00B1160B">
        <w:rPr>
          <w:rFonts w:ascii="Times New Roman" w:eastAsia="Times New Roman" w:hAnsi="Times New Roman" w:cs="Times New Roman"/>
          <w:color w:val="000000"/>
          <w:sz w:val="27"/>
          <w:szCs w:val="27"/>
          <w:lang w:eastAsia="pl-PL"/>
        </w:rPr>
        <w:br/>
        <w:t xml:space="preserve">Określenie warunków: Określenie warunków: Wykonawca musi wykazać, iż </w:t>
      </w:r>
      <w:r w:rsidRPr="00B1160B">
        <w:rPr>
          <w:rFonts w:ascii="Times New Roman" w:eastAsia="Times New Roman" w:hAnsi="Times New Roman" w:cs="Times New Roman"/>
          <w:color w:val="000000"/>
          <w:sz w:val="27"/>
          <w:szCs w:val="27"/>
          <w:lang w:eastAsia="pl-PL"/>
        </w:rPr>
        <w:lastRenderedPageBreak/>
        <w:t>znajduje się w sytuacji finansowej pozwalającej mu na realizacje zamówienia, a w szczególności: a) Dla część nr 1: wykonawca musi potwierdzić, że jest ubezpieczony od odpowiedzialności cywilnej w zakresie prowadzonej działalności związanej z przedmiotem zamówienia na sumę gwarancyjną nie mniejszą niż 200000,00 zł. b) Dla część nr 2: wykonawca musi potwierdzić, że jest ubezpieczony od odpowiedzialności cywilnej w zakresie prowadzonej działalności związanej z przedmiotem zamówienia na sumę gwarancyjną nie mniejszą niż 200000,00 zł. </w:t>
      </w:r>
      <w:r w:rsidRPr="00B1160B">
        <w:rPr>
          <w:rFonts w:ascii="Times New Roman" w:eastAsia="Times New Roman" w:hAnsi="Times New Roman" w:cs="Times New Roman"/>
          <w:color w:val="000000"/>
          <w:sz w:val="27"/>
          <w:szCs w:val="27"/>
          <w:lang w:eastAsia="pl-PL"/>
        </w:rPr>
        <w:br/>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III.1.3) Zdolność techniczna lub zawodowa </w:t>
      </w:r>
      <w:r w:rsidRPr="00B1160B">
        <w:rPr>
          <w:rFonts w:ascii="Times New Roman" w:eastAsia="Times New Roman" w:hAnsi="Times New Roman" w:cs="Times New Roman"/>
          <w:color w:val="000000"/>
          <w:sz w:val="27"/>
          <w:szCs w:val="27"/>
          <w:lang w:eastAsia="pl-PL"/>
        </w:rPr>
        <w:br/>
        <w:t>Określenie warunków: Określenie warunków: Wykonawca musi wykazać, iż w okresie ostatnich 5 lat przed upływem terminu składania ofert, a jeżeli okres prowadzenia działalności jest krótszy – w tym okresie, wykonał lub wykonuje należycie: a) dla części nr 1 oraz dla części nr 2: co najmniej jedną robotę budowlaną odpowiadającej rodzajem przedmiotowi zamówienia i wartości min. 50.000,00 zł (brutto), zakres której obejmował budowę lub remonty cząstkowe chodników.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w:t>
      </w:r>
      <w:r w:rsidRPr="00B1160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160B">
        <w:rPr>
          <w:rFonts w:ascii="Times New Roman" w:eastAsia="Times New Roman" w:hAnsi="Times New Roman" w:cs="Times New Roman"/>
          <w:color w:val="000000"/>
          <w:sz w:val="27"/>
          <w:szCs w:val="27"/>
          <w:lang w:eastAsia="pl-PL"/>
        </w:rPr>
        <w:br/>
        <w:t>Informacje dodatkowe: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III.2) PODSTAWY WYKLUCZENIA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1160B">
        <w:rPr>
          <w:rFonts w:ascii="Times New Roman" w:eastAsia="Times New Roman" w:hAnsi="Times New Roman" w:cs="Times New Roman"/>
          <w:b/>
          <w:bCs/>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1160B">
        <w:rPr>
          <w:rFonts w:ascii="Times New Roman" w:eastAsia="Times New Roman" w:hAnsi="Times New Roman" w:cs="Times New Roman"/>
          <w:b/>
          <w:bCs/>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1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br/>
      </w:r>
      <w:r w:rsidRPr="00B1160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4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8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1160B">
        <w:rPr>
          <w:rFonts w:ascii="Times New Roman" w:eastAsia="Times New Roman" w:hAnsi="Times New Roman" w:cs="Times New Roman"/>
          <w:color w:val="000000"/>
          <w:sz w:val="27"/>
          <w:szCs w:val="27"/>
          <w:lang w:eastAsia="pl-PL"/>
        </w:rPr>
        <w:br/>
        <w:t>Tak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Oświadczenie o spełnianiu kryteriów selekcji </w:t>
      </w:r>
      <w:r w:rsidRPr="00B1160B">
        <w:rPr>
          <w:rFonts w:ascii="Times New Roman" w:eastAsia="Times New Roman" w:hAnsi="Times New Roman" w:cs="Times New Roman"/>
          <w:color w:val="000000"/>
          <w:sz w:val="27"/>
          <w:szCs w:val="27"/>
          <w:lang w:eastAsia="pl-PL"/>
        </w:rPr>
        <w:b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w:t>
      </w:r>
      <w:r w:rsidRPr="00B1160B">
        <w:rPr>
          <w:rFonts w:ascii="Times New Roman" w:eastAsia="Times New Roman" w:hAnsi="Times New Roman" w:cs="Times New Roman"/>
          <w:color w:val="000000"/>
          <w:sz w:val="27"/>
          <w:szCs w:val="27"/>
          <w:lang w:eastAsia="pl-PL"/>
        </w:rPr>
        <w:lastRenderedPageBreak/>
        <w:t xml:space="preserve">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B1160B">
        <w:rPr>
          <w:rFonts w:ascii="Times New Roman" w:eastAsia="Times New Roman" w:hAnsi="Times New Roman" w:cs="Times New Roman"/>
          <w:color w:val="000000"/>
          <w:sz w:val="27"/>
          <w:szCs w:val="27"/>
          <w:lang w:eastAsia="pl-PL"/>
        </w:rPr>
        <w:t>ww</w:t>
      </w:r>
      <w:proofErr w:type="spellEnd"/>
      <w:r w:rsidRPr="00B1160B">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UWAGA! (odnosi się do wszystkich oświadczeń i dokumentów): </w:t>
      </w:r>
      <w:r w:rsidRPr="00B1160B">
        <w:rPr>
          <w:rFonts w:ascii="Times New Roman" w:eastAsia="Times New Roman" w:hAnsi="Times New Roman" w:cs="Times New Roman"/>
          <w:color w:val="000000"/>
          <w:sz w:val="27"/>
          <w:szCs w:val="27"/>
          <w:lang w:eastAsia="pl-PL"/>
        </w:rPr>
        <w:sym w:font="Symbol" w:char="F02D"/>
      </w:r>
      <w:r w:rsidRPr="00B1160B">
        <w:rPr>
          <w:rFonts w:ascii="Times New Roman" w:eastAsia="Times New Roman" w:hAnsi="Times New Roman" w:cs="Times New Roman"/>
          <w:color w:val="000000"/>
          <w:sz w:val="27"/>
          <w:szCs w:val="27"/>
          <w:lang w:eastAsia="pl-PL"/>
        </w:rPr>
        <w:t xml:space="preserve">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B1160B">
        <w:rPr>
          <w:rFonts w:ascii="Times New Roman" w:eastAsia="Times New Roman" w:hAnsi="Times New Roman" w:cs="Times New Roman"/>
          <w:color w:val="000000"/>
          <w:sz w:val="27"/>
          <w:szCs w:val="27"/>
          <w:lang w:eastAsia="pl-PL"/>
        </w:rPr>
        <w:sym w:font="Symbol" w:char="F02D"/>
      </w:r>
      <w:r w:rsidRPr="00B1160B">
        <w:rPr>
          <w:rFonts w:ascii="Times New Roman" w:eastAsia="Times New Roman" w:hAnsi="Times New Roman" w:cs="Times New Roman"/>
          <w:color w:val="000000"/>
          <w:sz w:val="27"/>
          <w:szCs w:val="27"/>
          <w:lang w:eastAsia="pl-PL"/>
        </w:rPr>
        <w:t xml:space="preserve">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r w:rsidRPr="00B1160B">
        <w:rPr>
          <w:rFonts w:ascii="Times New Roman" w:eastAsia="Times New Roman" w:hAnsi="Times New Roman" w:cs="Times New Roman"/>
          <w:color w:val="000000"/>
          <w:sz w:val="27"/>
          <w:szCs w:val="27"/>
          <w:lang w:eastAsia="pl-PL"/>
        </w:rPr>
        <w:sym w:font="Symbol" w:char="F02D"/>
      </w:r>
      <w:r w:rsidRPr="00B1160B">
        <w:rPr>
          <w:rFonts w:ascii="Times New Roman" w:eastAsia="Times New Roman" w:hAnsi="Times New Roman" w:cs="Times New Roman"/>
          <w:color w:val="000000"/>
          <w:sz w:val="27"/>
          <w:szCs w:val="27"/>
          <w:lang w:eastAsia="pl-PL"/>
        </w:rPr>
        <w:t xml:space="preserve"> W przypadku wskazania przez wykonawcę oświadczeń lub dokumentów, które znajdują się w posiadaniu </w:t>
      </w:r>
      <w:r w:rsidRPr="00B1160B">
        <w:rPr>
          <w:rFonts w:ascii="Times New Roman" w:eastAsia="Times New Roman" w:hAnsi="Times New Roman" w:cs="Times New Roman"/>
          <w:color w:val="000000"/>
          <w:sz w:val="27"/>
          <w:szCs w:val="27"/>
          <w:lang w:eastAsia="pl-PL"/>
        </w:rPr>
        <w:lastRenderedPageBreak/>
        <w:t xml:space="preserve">Zamawiającego, w szczególności oświadczeń lub dokumentów przechowywanych przez Zamawiającego zgodnie z art. 97 ust. 1 ustawy, Zamawiający w celu potwierdzenia okoliczności, o których mowa w art. 25 ust. 1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2.2.1 - składa dokument lub dokumenty wystawione w kraju, w którym Wykonawca ma siedzibę lub miejsce zamieszkania, potwierdzające odpowiednio, że nie otwarto jego likwidacji ani nie ogłoszono upadłości. 2. Jeżeli Wykonawca ma siedzibę lub miejsce zamieszkania poza terytorium Rzeczypospolitej Polskiej, w celu potwierdzenia braku podstaw wykluczenia wskazanego w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2.2.3 -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należności wraz z ewentualnymi odsetkami lub grzywnami, w szczególności uzyskał przewidziane prawem zwolnienie , odroczenie lub rozłożenie na raty zaległych płatności lub wstrzymanie w całości wykonania decyzji właściwemu organu. 3. Dokumenty, o których mowa w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7.1. rozdziału SIWZ, powinny być wystawione nie wcześniej niż 6 miesięcy przed upływem terminu składania ofert, natomiast w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7.2 nie wcześniej niż 3 miesiące przed upływem terminu składania ofert 4. Jeżeli w kraju, w którym Wykonawca ma siedzibę lub miejsce zamieszkania ma osoba, której dokument dotyczy, nie wydaje się dokumentów, o których mowa w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7.1. i 7.2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B1160B">
        <w:rPr>
          <w:rFonts w:ascii="Times New Roman" w:eastAsia="Times New Roman" w:hAnsi="Times New Roman" w:cs="Times New Roman"/>
          <w:color w:val="000000"/>
          <w:sz w:val="27"/>
          <w:szCs w:val="27"/>
          <w:lang w:eastAsia="pl-PL"/>
        </w:rPr>
        <w:lastRenderedPageBreak/>
        <w:t xml:space="preserve">samorządu zawodowego lub gospodarczego właściwym ze względu na siedzibę lub miejsce zamieszkania wykonawcy lub miejsce zamieszkania tej osoby. Postanowienia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7.3. rozdziału SIWZ stosuje się.</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III.5.1) W ZAKRESIE SPEŁNIANIA WARUNKÓW UDZIAŁU W POSTĘPOWANIU:</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200000,00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w:t>
      </w:r>
      <w:r w:rsidRPr="00B1160B">
        <w:rPr>
          <w:rFonts w:ascii="Times New Roman" w:eastAsia="Times New Roman" w:hAnsi="Times New Roman" w:cs="Times New Roman"/>
          <w:color w:val="000000"/>
          <w:sz w:val="27"/>
          <w:szCs w:val="27"/>
          <w:lang w:eastAsia="pl-PL"/>
        </w:rPr>
        <w:lastRenderedPageBreak/>
        <w:t>informacją o podstawie dysponowania tymi osobami – Załącznik nr 5 do SIWZ (wymagania w tym zakresie zostały określone dla każdej części zamówienia w punkcie 3.3.2)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III.5.2) W ZAKRESIE KRYTERIÓW SELEKCJI:</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 xml:space="preserve">III.7) INNE DOKUMENTY NIE WYMIENIONE W </w:t>
      </w:r>
      <w:proofErr w:type="spellStart"/>
      <w:r w:rsidRPr="00B1160B">
        <w:rPr>
          <w:rFonts w:ascii="Times New Roman" w:eastAsia="Times New Roman" w:hAnsi="Times New Roman" w:cs="Times New Roman"/>
          <w:b/>
          <w:bCs/>
          <w:color w:val="000000"/>
          <w:sz w:val="27"/>
          <w:szCs w:val="27"/>
          <w:lang w:eastAsia="pl-PL"/>
        </w:rPr>
        <w:t>pkt</w:t>
      </w:r>
      <w:proofErr w:type="spellEnd"/>
      <w:r w:rsidRPr="00B1160B">
        <w:rPr>
          <w:rFonts w:ascii="Times New Roman" w:eastAsia="Times New Roman" w:hAnsi="Times New Roman" w:cs="Times New Roman"/>
          <w:b/>
          <w:bCs/>
          <w:color w:val="000000"/>
          <w:sz w:val="27"/>
          <w:szCs w:val="27"/>
          <w:lang w:eastAsia="pl-PL"/>
        </w:rPr>
        <w:t xml:space="preserve"> III.3) - III.6)</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B1160B">
        <w:rPr>
          <w:rFonts w:ascii="Times New Roman" w:eastAsia="Times New Roman" w:hAnsi="Times New Roman" w:cs="Times New Roman"/>
          <w:color w:val="000000"/>
          <w:sz w:val="27"/>
          <w:szCs w:val="27"/>
          <w:lang w:eastAsia="pl-PL"/>
        </w:rPr>
        <w:t>pkt</w:t>
      </w:r>
      <w:proofErr w:type="spellEnd"/>
      <w:r w:rsidRPr="00B1160B">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Oświadczenia zgodnie z załącznikiem nr 2 i nr 3 do SIWZ (oświadczenia z </w:t>
      </w:r>
      <w:proofErr w:type="spellStart"/>
      <w:r w:rsidRPr="00B1160B">
        <w:rPr>
          <w:rFonts w:ascii="Times New Roman" w:eastAsia="Times New Roman" w:hAnsi="Times New Roman" w:cs="Times New Roman"/>
          <w:color w:val="000000"/>
          <w:sz w:val="27"/>
          <w:szCs w:val="27"/>
          <w:lang w:eastAsia="pl-PL"/>
        </w:rPr>
        <w:t>art</w:t>
      </w:r>
      <w:proofErr w:type="spellEnd"/>
      <w:r w:rsidRPr="00B1160B">
        <w:rPr>
          <w:rFonts w:ascii="Times New Roman" w:eastAsia="Times New Roman" w:hAnsi="Times New Roman" w:cs="Times New Roman"/>
          <w:color w:val="000000"/>
          <w:sz w:val="27"/>
          <w:szCs w:val="27"/>
          <w:lang w:eastAsia="pl-PL"/>
        </w:rPr>
        <w:t xml:space="preserve"> 25a ustawy) które należy złożyć w formie pisemnej. 4) O ile Wykonawca korzysta ze zdolności lub sytuacji innych podmiotów na zasadach określonych w art. 22a ustawy </w:t>
      </w:r>
      <w:proofErr w:type="spellStart"/>
      <w:r w:rsidRPr="00B1160B">
        <w:rPr>
          <w:rFonts w:ascii="Times New Roman" w:eastAsia="Times New Roman" w:hAnsi="Times New Roman" w:cs="Times New Roman"/>
          <w:color w:val="000000"/>
          <w:sz w:val="27"/>
          <w:szCs w:val="27"/>
          <w:lang w:eastAsia="pl-PL"/>
        </w:rPr>
        <w:t>Pzp</w:t>
      </w:r>
      <w:proofErr w:type="spellEnd"/>
      <w:r w:rsidRPr="00B1160B">
        <w:rPr>
          <w:rFonts w:ascii="Times New Roman" w:eastAsia="Times New Roman" w:hAnsi="Times New Roman" w:cs="Times New Roman"/>
          <w:color w:val="000000"/>
          <w:sz w:val="27"/>
          <w:szCs w:val="27"/>
          <w:lang w:eastAsia="pl-PL"/>
        </w:rPr>
        <w:t xml:space="preserve">,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5) Pełnomocnictwo ustanowione do reprezentowania Wykonawcy/ów </w:t>
      </w:r>
      <w:r w:rsidRPr="00B1160B">
        <w:rPr>
          <w:rFonts w:ascii="Times New Roman" w:eastAsia="Times New Roman" w:hAnsi="Times New Roman" w:cs="Times New Roman"/>
          <w:color w:val="000000"/>
          <w:sz w:val="27"/>
          <w:szCs w:val="27"/>
          <w:lang w:eastAsia="pl-PL"/>
        </w:rPr>
        <w:lastRenderedPageBreak/>
        <w:t>ubiegającego/</w:t>
      </w:r>
      <w:proofErr w:type="spellStart"/>
      <w:r w:rsidRPr="00B1160B">
        <w:rPr>
          <w:rFonts w:ascii="Times New Roman" w:eastAsia="Times New Roman" w:hAnsi="Times New Roman" w:cs="Times New Roman"/>
          <w:color w:val="000000"/>
          <w:sz w:val="27"/>
          <w:szCs w:val="27"/>
          <w:lang w:eastAsia="pl-PL"/>
        </w:rPr>
        <w:t>cych</w:t>
      </w:r>
      <w:proofErr w:type="spellEnd"/>
      <w:r w:rsidRPr="00B1160B">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6) Dowód wniesienia wadium: kopii potwierdzenia nadania przelewu. 7) zaświadczenie właściwego naczelnika urzędu skarbowego potwierdzające, że wykonawca nie zalega z opłaceniem podatków, wystawione nie wcześniej niż 3 miesiące przed upływem terminu składania ofert lub inny dokument 8)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w:t>
      </w:r>
    </w:p>
    <w:p w:rsidR="00B1160B" w:rsidRPr="00B1160B" w:rsidRDefault="00B1160B" w:rsidP="00B1160B">
      <w:pPr>
        <w:spacing w:after="0" w:line="450" w:lineRule="atLeast"/>
        <w:rPr>
          <w:rFonts w:ascii="Times New Roman" w:eastAsia="Times New Roman" w:hAnsi="Times New Roman" w:cs="Times New Roman"/>
          <w:b/>
          <w:bCs/>
          <w:color w:val="000000"/>
          <w:sz w:val="36"/>
          <w:szCs w:val="36"/>
          <w:lang w:eastAsia="pl-PL"/>
        </w:rPr>
      </w:pPr>
      <w:r w:rsidRPr="00B1160B">
        <w:rPr>
          <w:rFonts w:ascii="Times New Roman" w:eastAsia="Times New Roman" w:hAnsi="Times New Roman" w:cs="Times New Roman"/>
          <w:b/>
          <w:bCs/>
          <w:color w:val="000000"/>
          <w:sz w:val="36"/>
          <w:szCs w:val="36"/>
          <w:u w:val="single"/>
          <w:lang w:eastAsia="pl-PL"/>
        </w:rPr>
        <w:t>SEKCJA IV: PROCEDURA</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IV.1) OPIS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IV.1.1) Tryb udzielenia zamówienia: </w:t>
      </w:r>
      <w:r w:rsidRPr="00B1160B">
        <w:rPr>
          <w:rFonts w:ascii="Times New Roman" w:eastAsia="Times New Roman" w:hAnsi="Times New Roman" w:cs="Times New Roman"/>
          <w:color w:val="000000"/>
          <w:sz w:val="27"/>
          <w:szCs w:val="27"/>
          <w:lang w:eastAsia="pl-PL"/>
        </w:rPr>
        <w:t>Przetarg nieograniczony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IV.1.2) Zamawiający żąda wniesienia wadium:</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Tak </w:t>
      </w:r>
      <w:r w:rsidRPr="00B1160B">
        <w:rPr>
          <w:rFonts w:ascii="Times New Roman" w:eastAsia="Times New Roman" w:hAnsi="Times New Roman" w:cs="Times New Roman"/>
          <w:color w:val="000000"/>
          <w:sz w:val="27"/>
          <w:szCs w:val="27"/>
          <w:lang w:eastAsia="pl-PL"/>
        </w:rPr>
        <w:br/>
        <w:t>Informacja na temat wadium </w:t>
      </w:r>
      <w:r w:rsidRPr="00B1160B">
        <w:rPr>
          <w:rFonts w:ascii="Times New Roman" w:eastAsia="Times New Roman" w:hAnsi="Times New Roman" w:cs="Times New Roman"/>
          <w:color w:val="000000"/>
          <w:sz w:val="27"/>
          <w:szCs w:val="27"/>
          <w:lang w:eastAsia="pl-PL"/>
        </w:rPr>
        <w:br/>
        <w:t>1. Oferta musi być zabezpieczona wadium w wysokości: Część nr 1: 1000,00 zł (słownie: tysiąc złotych 00/100). Część nr 2: 2000,00 zł (słownie: dwa tysiące złotych 00/100) 2. Wadium musi obejmować cały okres związania ofertą. 3. Termin wniesienia wadium upływa w dniu 19 października 2018 r. do godz. 0945.</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IV.1.3) Przewiduje się udzielenie zaliczek na poczet wykonania zamówienia:</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t>Należy podać informacje na temat udzielania zaliczek: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B1160B">
        <w:rPr>
          <w:rFonts w:ascii="Times New Roman" w:eastAsia="Times New Roman" w:hAnsi="Times New Roman" w:cs="Times New Roman"/>
          <w:color w:val="000000"/>
          <w:sz w:val="27"/>
          <w:szCs w:val="27"/>
          <w:lang w:eastAsia="pl-PL"/>
        </w:rPr>
        <w:lastRenderedPageBreak/>
        <w:t>do ofert katalogów elektronicznych: </w:t>
      </w:r>
      <w:r w:rsidRPr="00B1160B">
        <w:rPr>
          <w:rFonts w:ascii="Times New Roman" w:eastAsia="Times New Roman" w:hAnsi="Times New Roman" w:cs="Times New Roman"/>
          <w:color w:val="000000"/>
          <w:sz w:val="27"/>
          <w:szCs w:val="27"/>
          <w:lang w:eastAsia="pl-PL"/>
        </w:rPr>
        <w:br/>
        <w:t>Nie </w:t>
      </w:r>
      <w:r w:rsidRPr="00B1160B">
        <w:rPr>
          <w:rFonts w:ascii="Times New Roman" w:eastAsia="Times New Roman" w:hAnsi="Times New Roman" w:cs="Times New Roman"/>
          <w:color w:val="000000"/>
          <w:sz w:val="27"/>
          <w:szCs w:val="27"/>
          <w:lang w:eastAsia="pl-PL"/>
        </w:rPr>
        <w:br/>
        <w:t>Informacje dodatkowe: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IV.1.5.) Wymaga się złożenia oferty wariantowej:</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t>Dopuszcza się złożenie oferty wariantowej </w:t>
      </w:r>
      <w:r w:rsidRPr="00B1160B">
        <w:rPr>
          <w:rFonts w:ascii="Times New Roman" w:eastAsia="Times New Roman" w:hAnsi="Times New Roman" w:cs="Times New Roman"/>
          <w:color w:val="000000"/>
          <w:sz w:val="27"/>
          <w:szCs w:val="27"/>
          <w:lang w:eastAsia="pl-PL"/>
        </w:rPr>
        <w:br/>
        <w:t>Nie </w:t>
      </w:r>
      <w:r w:rsidRPr="00B1160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1160B">
        <w:rPr>
          <w:rFonts w:ascii="Times New Roman" w:eastAsia="Times New Roman" w:hAnsi="Times New Roman" w:cs="Times New Roman"/>
          <w:color w:val="000000"/>
          <w:sz w:val="27"/>
          <w:szCs w:val="27"/>
          <w:lang w:eastAsia="pl-PL"/>
        </w:rPr>
        <w:br/>
        <w:t>Nie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Liczba wykonawców   </w:t>
      </w:r>
      <w:r w:rsidRPr="00B1160B">
        <w:rPr>
          <w:rFonts w:ascii="Times New Roman" w:eastAsia="Times New Roman" w:hAnsi="Times New Roman" w:cs="Times New Roman"/>
          <w:color w:val="000000"/>
          <w:sz w:val="27"/>
          <w:szCs w:val="27"/>
          <w:lang w:eastAsia="pl-PL"/>
        </w:rPr>
        <w:br/>
        <w:t>Przewidywana minimalna liczba wykonawców </w:t>
      </w:r>
      <w:r w:rsidRPr="00B1160B">
        <w:rPr>
          <w:rFonts w:ascii="Times New Roman" w:eastAsia="Times New Roman" w:hAnsi="Times New Roman" w:cs="Times New Roman"/>
          <w:color w:val="000000"/>
          <w:sz w:val="27"/>
          <w:szCs w:val="27"/>
          <w:lang w:eastAsia="pl-PL"/>
        </w:rPr>
        <w:br/>
        <w:t>Maksymalna liczba wykonawców   </w:t>
      </w:r>
      <w:r w:rsidRPr="00B1160B">
        <w:rPr>
          <w:rFonts w:ascii="Times New Roman" w:eastAsia="Times New Roman" w:hAnsi="Times New Roman" w:cs="Times New Roman"/>
          <w:color w:val="000000"/>
          <w:sz w:val="27"/>
          <w:szCs w:val="27"/>
          <w:lang w:eastAsia="pl-PL"/>
        </w:rPr>
        <w:br/>
        <w:t>Kryteria selekcji wykonawców: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IV.1.7) Informacje na temat umowy ramowej lub dynamicznego systemu zakupów:</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Umowa ramowa będzie zawarta: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Czy przewiduje się ograniczenie liczby uczestników umowy ramowej: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Przewidziana maksymalna liczba uczestników umowy ramowej: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Zamówienie obejmuje ustanowienie dynamicznego systemu zakupów: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IV.1.8) Aukcja elektroniczna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Przewidziane jest przeprowadzenie aukcji elektronicznej </w:t>
      </w:r>
      <w:r w:rsidRPr="00B1160B">
        <w:rPr>
          <w:rFonts w:ascii="Times New Roman" w:eastAsia="Times New Roman" w:hAnsi="Times New Roman" w:cs="Times New Roman"/>
          <w:i/>
          <w:iCs/>
          <w:color w:val="000000"/>
          <w:sz w:val="27"/>
          <w:szCs w:val="27"/>
          <w:lang w:eastAsia="pl-PL"/>
        </w:rPr>
        <w:t>(przetarg nieograniczony, przetarg ograniczony, negocjacje z ogłoszeniem) </w:t>
      </w:r>
      <w:r w:rsidRPr="00B1160B">
        <w:rPr>
          <w:rFonts w:ascii="Times New Roman" w:eastAsia="Times New Roman" w:hAnsi="Times New Roman" w:cs="Times New Roman"/>
          <w:color w:val="000000"/>
          <w:sz w:val="27"/>
          <w:szCs w:val="27"/>
          <w:lang w:eastAsia="pl-PL"/>
        </w:rPr>
        <w:t>Nie </w:t>
      </w:r>
      <w:r w:rsidRPr="00B1160B">
        <w:rPr>
          <w:rFonts w:ascii="Times New Roman" w:eastAsia="Times New Roman" w:hAnsi="Times New Roman" w:cs="Times New Roman"/>
          <w:color w:val="000000"/>
          <w:sz w:val="27"/>
          <w:szCs w:val="27"/>
          <w:lang w:eastAsia="pl-PL"/>
        </w:rPr>
        <w:br/>
        <w:t>Należy podać adres strony internetowej, na której aukcja będzie prowadzona: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1160B">
        <w:rPr>
          <w:rFonts w:ascii="Times New Roman" w:eastAsia="Times New Roman" w:hAnsi="Times New Roman" w:cs="Times New Roman"/>
          <w:color w:val="000000"/>
          <w:sz w:val="27"/>
          <w:szCs w:val="27"/>
          <w:lang w:eastAsia="pl-PL"/>
        </w:rPr>
        <w:br/>
        <w:t>Informacje dotyczące przebiegu aukcji elektronicznej: </w:t>
      </w:r>
      <w:r w:rsidRPr="00B1160B">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B1160B">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B1160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1160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1160B">
        <w:rPr>
          <w:rFonts w:ascii="Times New Roman" w:eastAsia="Times New Roman" w:hAnsi="Times New Roman" w:cs="Times New Roman"/>
          <w:color w:val="000000"/>
          <w:sz w:val="27"/>
          <w:szCs w:val="27"/>
          <w:lang w:eastAsia="pl-PL"/>
        </w:rPr>
        <w:br/>
        <w:t>Informacje o liczbie etapów aukcji elektronicznej i czasie ich trwania:</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t>Czas trwania: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1160B">
        <w:rPr>
          <w:rFonts w:ascii="Times New Roman" w:eastAsia="Times New Roman" w:hAnsi="Times New Roman" w:cs="Times New Roman"/>
          <w:color w:val="000000"/>
          <w:sz w:val="27"/>
          <w:szCs w:val="27"/>
          <w:lang w:eastAsia="pl-PL"/>
        </w:rPr>
        <w:br/>
        <w:t>Warunki zamknięcia aukcji elektronicznej: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IV.2) KRYTERIA OCENY OFERT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IV.2.1) Kryteria oceny ofert: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IV.2.2) Kryteria</w:t>
      </w:r>
      <w:r w:rsidRPr="00B1160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Znaczenie</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60,00</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25,00</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15,00</w:t>
            </w:r>
          </w:p>
        </w:tc>
      </w:tr>
    </w:tbl>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1160B">
        <w:rPr>
          <w:rFonts w:ascii="Times New Roman" w:eastAsia="Times New Roman" w:hAnsi="Times New Roman" w:cs="Times New Roman"/>
          <w:b/>
          <w:bCs/>
          <w:color w:val="000000"/>
          <w:sz w:val="27"/>
          <w:szCs w:val="27"/>
          <w:lang w:eastAsia="pl-PL"/>
        </w:rPr>
        <w:t>Pzp</w:t>
      </w:r>
      <w:proofErr w:type="spellEnd"/>
      <w:r w:rsidRPr="00B1160B">
        <w:rPr>
          <w:rFonts w:ascii="Times New Roman" w:eastAsia="Times New Roman" w:hAnsi="Times New Roman" w:cs="Times New Roman"/>
          <w:b/>
          <w:bCs/>
          <w:color w:val="000000"/>
          <w:sz w:val="27"/>
          <w:szCs w:val="27"/>
          <w:lang w:eastAsia="pl-PL"/>
        </w:rPr>
        <w:t> </w:t>
      </w:r>
      <w:r w:rsidRPr="00B1160B">
        <w:rPr>
          <w:rFonts w:ascii="Times New Roman" w:eastAsia="Times New Roman" w:hAnsi="Times New Roman" w:cs="Times New Roman"/>
          <w:color w:val="000000"/>
          <w:sz w:val="27"/>
          <w:szCs w:val="27"/>
          <w:lang w:eastAsia="pl-PL"/>
        </w:rPr>
        <w:t>(przetarg nieograniczony) </w:t>
      </w:r>
      <w:r w:rsidRPr="00B1160B">
        <w:rPr>
          <w:rFonts w:ascii="Times New Roman" w:eastAsia="Times New Roman" w:hAnsi="Times New Roman" w:cs="Times New Roman"/>
          <w:color w:val="000000"/>
          <w:sz w:val="27"/>
          <w:szCs w:val="27"/>
          <w:lang w:eastAsia="pl-PL"/>
        </w:rPr>
        <w:br/>
        <w:t>Tak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IV.3) Negocjacje z ogłoszeniem, dialog konkurencyjny, partnerstwo innowacyjne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IV.3.1) Informacje na temat negocjacji z ogłoszeniem</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Minimalne wymagania, które muszą spełniać wszystkie oferty: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B1160B">
        <w:rPr>
          <w:rFonts w:ascii="Times New Roman" w:eastAsia="Times New Roman" w:hAnsi="Times New Roman" w:cs="Times New Roman"/>
          <w:color w:val="000000"/>
          <w:sz w:val="27"/>
          <w:szCs w:val="27"/>
          <w:lang w:eastAsia="pl-PL"/>
        </w:rPr>
        <w:lastRenderedPageBreak/>
        <w:t>wstępnych bez przeprowadzenia negocjacji </w:t>
      </w:r>
      <w:r w:rsidRPr="00B1160B">
        <w:rPr>
          <w:rFonts w:ascii="Times New Roman" w:eastAsia="Times New Roman" w:hAnsi="Times New Roman" w:cs="Times New Roman"/>
          <w:color w:val="000000"/>
          <w:sz w:val="27"/>
          <w:szCs w:val="27"/>
          <w:lang w:eastAsia="pl-PL"/>
        </w:rPr>
        <w:br/>
        <w:t>Przewidziany jest podział negocjacji na etapy w celu ograniczenia liczby ofert: </w:t>
      </w:r>
      <w:r w:rsidRPr="00B1160B">
        <w:rPr>
          <w:rFonts w:ascii="Times New Roman" w:eastAsia="Times New Roman" w:hAnsi="Times New Roman" w:cs="Times New Roman"/>
          <w:color w:val="000000"/>
          <w:sz w:val="27"/>
          <w:szCs w:val="27"/>
          <w:lang w:eastAsia="pl-PL"/>
        </w:rPr>
        <w:br/>
        <w:t>Należy podać informacje na temat etapów negocjacji (w tym liczbę etapów):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IV.3.2) Informacje na temat dialogu konkurencyjnego</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Wstępny harmonogram postępowania: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Podział dialogu na etapy w celu ograniczenia liczby rozwiązań: </w:t>
      </w:r>
      <w:r w:rsidRPr="00B1160B">
        <w:rPr>
          <w:rFonts w:ascii="Times New Roman" w:eastAsia="Times New Roman" w:hAnsi="Times New Roman" w:cs="Times New Roman"/>
          <w:color w:val="000000"/>
          <w:sz w:val="27"/>
          <w:szCs w:val="27"/>
          <w:lang w:eastAsia="pl-PL"/>
        </w:rPr>
        <w:br/>
        <w:t>Należy podać informacje na temat etapów dialogu: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IV.3.3) Informacje na temat partnerstwa innowacyjnego</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t>Informacje dodatkowe: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IV.4) Licytacja elektroniczna </w:t>
      </w:r>
      <w:r w:rsidRPr="00B1160B">
        <w:rPr>
          <w:rFonts w:ascii="Times New Roman" w:eastAsia="Times New Roman" w:hAnsi="Times New Roman" w:cs="Times New Roman"/>
          <w:color w:val="000000"/>
          <w:sz w:val="27"/>
          <w:szCs w:val="27"/>
          <w:lang w:eastAsia="pl-PL"/>
        </w:rPr>
        <w:br/>
        <w:t>Adres strony internetowej, na której będzie prowadzona licytacja elektroniczna: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Informacje o liczbie etapów licytacji elektronicznej i czasie ich trwania:</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Czas trwania: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Termin składania wniosków o dopuszczenie do udziału w licytacji elektronicznej: </w:t>
      </w:r>
      <w:r w:rsidRPr="00B1160B">
        <w:rPr>
          <w:rFonts w:ascii="Times New Roman" w:eastAsia="Times New Roman" w:hAnsi="Times New Roman" w:cs="Times New Roman"/>
          <w:color w:val="000000"/>
          <w:sz w:val="27"/>
          <w:szCs w:val="27"/>
          <w:lang w:eastAsia="pl-PL"/>
        </w:rPr>
        <w:br/>
        <w:t>Data: godzina: </w:t>
      </w:r>
      <w:r w:rsidRPr="00B1160B">
        <w:rPr>
          <w:rFonts w:ascii="Times New Roman" w:eastAsia="Times New Roman" w:hAnsi="Times New Roman" w:cs="Times New Roman"/>
          <w:color w:val="000000"/>
          <w:sz w:val="27"/>
          <w:szCs w:val="27"/>
          <w:lang w:eastAsia="pl-PL"/>
        </w:rPr>
        <w:br/>
        <w:t>Termin otwarcia licytacji elektronicznej: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t>Termin i warunki zamknięcia licytacji elektronicznej: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t>Wymagania dotyczące zabezpieczenia należytego wykonania umowy: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t>Informacje dodatkowe: </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IV.5) ZMIANA UMOWY</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1160B">
        <w:rPr>
          <w:rFonts w:ascii="Times New Roman" w:eastAsia="Times New Roman" w:hAnsi="Times New Roman" w:cs="Times New Roman"/>
          <w:color w:val="000000"/>
          <w:sz w:val="27"/>
          <w:szCs w:val="27"/>
          <w:lang w:eastAsia="pl-PL"/>
        </w:rPr>
        <w:t> Nie </w:t>
      </w:r>
      <w:r w:rsidRPr="00B1160B">
        <w:rPr>
          <w:rFonts w:ascii="Times New Roman" w:eastAsia="Times New Roman" w:hAnsi="Times New Roman" w:cs="Times New Roman"/>
          <w:color w:val="000000"/>
          <w:sz w:val="27"/>
          <w:szCs w:val="27"/>
          <w:lang w:eastAsia="pl-PL"/>
        </w:rPr>
        <w:br/>
        <w:t>Należy wskazać zakres, charakter zmian oraz warunki wprowadzenia zmian: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br/>
      </w:r>
      <w:r w:rsidRPr="00B1160B">
        <w:rPr>
          <w:rFonts w:ascii="Times New Roman" w:eastAsia="Times New Roman" w:hAnsi="Times New Roman" w:cs="Times New Roman"/>
          <w:b/>
          <w:bCs/>
          <w:color w:val="000000"/>
          <w:sz w:val="27"/>
          <w:szCs w:val="27"/>
          <w:lang w:eastAsia="pl-PL"/>
        </w:rPr>
        <w:t>IV.6) INFORMACJE ADMINISTRACYJNE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IV.6.1) Sposób udostępniania informacji o charakterze poufnym </w:t>
      </w:r>
      <w:r w:rsidRPr="00B1160B">
        <w:rPr>
          <w:rFonts w:ascii="Times New Roman" w:eastAsia="Times New Roman" w:hAnsi="Times New Roman" w:cs="Times New Roman"/>
          <w:i/>
          <w:iCs/>
          <w:color w:val="000000"/>
          <w:sz w:val="27"/>
          <w:szCs w:val="27"/>
          <w:lang w:eastAsia="pl-PL"/>
        </w:rPr>
        <w:t>(jeżeli dotyczy):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Środki służące ochronie informacji o charakterze poufnym</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1160B">
        <w:rPr>
          <w:rFonts w:ascii="Times New Roman" w:eastAsia="Times New Roman" w:hAnsi="Times New Roman" w:cs="Times New Roman"/>
          <w:color w:val="000000"/>
          <w:sz w:val="27"/>
          <w:szCs w:val="27"/>
          <w:lang w:eastAsia="pl-PL"/>
        </w:rPr>
        <w:br/>
        <w:t>Data: 2018-10-19, godzina: 09:45, </w:t>
      </w:r>
      <w:r w:rsidRPr="00B1160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Wskazać powody: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1160B">
        <w:rPr>
          <w:rFonts w:ascii="Times New Roman" w:eastAsia="Times New Roman" w:hAnsi="Times New Roman" w:cs="Times New Roman"/>
          <w:color w:val="000000"/>
          <w:sz w:val="27"/>
          <w:szCs w:val="27"/>
          <w:lang w:eastAsia="pl-PL"/>
        </w:rPr>
        <w:br/>
        <w:t>&gt; polski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IV.6.3) Termin związania ofertą: </w:t>
      </w:r>
      <w:r w:rsidRPr="00B1160B">
        <w:rPr>
          <w:rFonts w:ascii="Times New Roman" w:eastAsia="Times New Roman" w:hAnsi="Times New Roman" w:cs="Times New Roman"/>
          <w:color w:val="000000"/>
          <w:sz w:val="27"/>
          <w:szCs w:val="27"/>
          <w:lang w:eastAsia="pl-PL"/>
        </w:rPr>
        <w:t>do: okres w dniach: 30 (od ostatecznego terminu składania ofert)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160B">
        <w:rPr>
          <w:rFonts w:ascii="Times New Roman" w:eastAsia="Times New Roman" w:hAnsi="Times New Roman" w:cs="Times New Roman"/>
          <w:color w:val="000000"/>
          <w:sz w:val="27"/>
          <w:szCs w:val="27"/>
          <w:lang w:eastAsia="pl-PL"/>
        </w:rPr>
        <w:t> Nie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160B">
        <w:rPr>
          <w:rFonts w:ascii="Times New Roman" w:eastAsia="Times New Roman" w:hAnsi="Times New Roman" w:cs="Times New Roman"/>
          <w:color w:val="000000"/>
          <w:sz w:val="27"/>
          <w:szCs w:val="27"/>
          <w:lang w:eastAsia="pl-PL"/>
        </w:rPr>
        <w:t> Nie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lastRenderedPageBreak/>
        <w:t>IV.6.6) Informacje dodatkowe:</w:t>
      </w:r>
      <w:r w:rsidRPr="00B1160B">
        <w:rPr>
          <w:rFonts w:ascii="Times New Roman" w:eastAsia="Times New Roman" w:hAnsi="Times New Roman" w:cs="Times New Roman"/>
          <w:color w:val="000000"/>
          <w:sz w:val="27"/>
          <w:szCs w:val="27"/>
          <w:lang w:eastAsia="pl-PL"/>
        </w:rPr>
        <w:t> </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jc w:val="center"/>
        <w:rPr>
          <w:rFonts w:ascii="Times New Roman" w:eastAsia="Times New Roman" w:hAnsi="Times New Roman" w:cs="Times New Roman"/>
          <w:b/>
          <w:bCs/>
          <w:color w:val="000000"/>
          <w:sz w:val="36"/>
          <w:szCs w:val="36"/>
          <w:lang w:eastAsia="pl-PL"/>
        </w:rPr>
      </w:pPr>
      <w:r w:rsidRPr="00B1160B">
        <w:rPr>
          <w:rFonts w:ascii="Times New Roman" w:eastAsia="Times New Roman" w:hAnsi="Times New Roman" w:cs="Times New Roman"/>
          <w:b/>
          <w:bCs/>
          <w:color w:val="000000"/>
          <w:sz w:val="36"/>
          <w:szCs w:val="36"/>
          <w:u w:val="single"/>
          <w:lang w:eastAsia="pl-PL"/>
        </w:rPr>
        <w:t>ZAŁĄCZNIK I - INFORMACJE DOTYCZĄCE OFERT CZĘŚCIOWYCH</w:t>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31"/>
        <w:gridCol w:w="180"/>
        <w:gridCol w:w="834"/>
        <w:gridCol w:w="7317"/>
      </w:tblGrid>
      <w:tr w:rsidR="00B1160B" w:rsidRPr="00B1160B" w:rsidTr="00B1160B">
        <w:trPr>
          <w:tblCellSpacing w:w="15" w:type="dxa"/>
        </w:trPr>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b/>
                <w:bCs/>
                <w:sz w:val="24"/>
                <w:szCs w:val="24"/>
                <w:lang w:eastAsia="pl-PL"/>
              </w:rPr>
              <w:t>Część nr:</w:t>
            </w:r>
          </w:p>
        </w:tc>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1</w:t>
            </w:r>
          </w:p>
        </w:tc>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b/>
                <w:bCs/>
                <w:sz w:val="24"/>
                <w:szCs w:val="24"/>
                <w:lang w:eastAsia="pl-PL"/>
              </w:rPr>
              <w:t>Nazwa:</w:t>
            </w:r>
          </w:p>
        </w:tc>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 xml:space="preserve">Część nr 1 – wykonanie bieżącego utrzymania nawierzchni chodników dróg gminnych w Rejonie I (dzielnice: Śródmieście - Centrum, Stare </w:t>
            </w:r>
            <w:proofErr w:type="spellStart"/>
            <w:r w:rsidRPr="00B1160B">
              <w:rPr>
                <w:rFonts w:ascii="Times New Roman" w:eastAsia="Times New Roman" w:hAnsi="Times New Roman" w:cs="Times New Roman"/>
                <w:sz w:val="24"/>
                <w:szCs w:val="24"/>
                <w:lang w:eastAsia="pl-PL"/>
              </w:rPr>
              <w:t>Tarnowice</w:t>
            </w:r>
            <w:proofErr w:type="spellEnd"/>
            <w:r w:rsidRPr="00B1160B">
              <w:rPr>
                <w:rFonts w:ascii="Times New Roman" w:eastAsia="Times New Roman" w:hAnsi="Times New Roman" w:cs="Times New Roman"/>
                <w:sz w:val="24"/>
                <w:szCs w:val="24"/>
                <w:lang w:eastAsia="pl-PL"/>
              </w:rPr>
              <w:t>,) .</w:t>
            </w:r>
          </w:p>
        </w:tc>
      </w:tr>
    </w:tbl>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1) Krótki opis przedmiotu zamówienia </w:t>
      </w:r>
      <w:r w:rsidRPr="00B11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1160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1160B">
        <w:rPr>
          <w:rFonts w:ascii="Times New Roman" w:eastAsia="Times New Roman" w:hAnsi="Times New Roman" w:cs="Times New Roman"/>
          <w:b/>
          <w:bCs/>
          <w:color w:val="000000"/>
          <w:sz w:val="27"/>
          <w:szCs w:val="27"/>
          <w:lang w:eastAsia="pl-PL"/>
        </w:rPr>
        <w:t>budowlane:</w:t>
      </w:r>
      <w:r w:rsidRPr="00B1160B">
        <w:rPr>
          <w:rFonts w:ascii="Times New Roman" w:eastAsia="Times New Roman" w:hAnsi="Times New Roman" w:cs="Times New Roman"/>
          <w:color w:val="000000"/>
          <w:sz w:val="27"/>
          <w:szCs w:val="27"/>
          <w:lang w:eastAsia="pl-PL"/>
        </w:rPr>
        <w:t>Przedmiotem</w:t>
      </w:r>
      <w:proofErr w:type="spellEnd"/>
      <w:r w:rsidRPr="00B1160B">
        <w:rPr>
          <w:rFonts w:ascii="Times New Roman" w:eastAsia="Times New Roman" w:hAnsi="Times New Roman" w:cs="Times New Roman"/>
          <w:color w:val="000000"/>
          <w:sz w:val="27"/>
          <w:szCs w:val="27"/>
          <w:lang w:eastAsia="pl-PL"/>
        </w:rPr>
        <w:t xml:space="preserve"> zamówienia publicznego jest wykonanie robót budowlanych polegających na wykonaniu bieżącego utrzymania nawierzchni chodników - bieżącej konserwacji, na drogach gminnych w Tarnowskich Górach w 2018 roku w następujących częściach i zakresach: Część nr 1 – wykonanie bieżącego utrzymania nawierzchni chodników dróg gminnych w Rejonie I (dzielnice: Śródmieście - Centrum, Stare </w:t>
      </w:r>
      <w:proofErr w:type="spellStart"/>
      <w:r w:rsidRPr="00B1160B">
        <w:rPr>
          <w:rFonts w:ascii="Times New Roman" w:eastAsia="Times New Roman" w:hAnsi="Times New Roman" w:cs="Times New Roman"/>
          <w:color w:val="000000"/>
          <w:sz w:val="27"/>
          <w:szCs w:val="27"/>
          <w:lang w:eastAsia="pl-PL"/>
        </w:rPr>
        <w:t>Tarnowice</w:t>
      </w:r>
      <w:proofErr w:type="spellEnd"/>
      <w:r w:rsidRPr="00B1160B">
        <w:rPr>
          <w:rFonts w:ascii="Times New Roman" w:eastAsia="Times New Roman" w:hAnsi="Times New Roman" w:cs="Times New Roman"/>
          <w:color w:val="000000"/>
          <w:sz w:val="27"/>
          <w:szCs w:val="27"/>
          <w:lang w:eastAsia="pl-PL"/>
        </w:rPr>
        <w:t>,) . a. ułożenie nawierzchni chodników z kostki betonowej o grubości 8 cm na podbudowie z kruszywa kamiennego łamanego stabilizowanego mechanicznie – do 400 m2, b. ułożenie obrzeży betonowych - do 10 m, c. ułożenie krawężników betonowych – do 50 m, d. regulacja krawężników betonowych – do 20 m, e. remont cząstkowy chodników– do 100 m2. f. karczowanie drzew wraz z wywozem karpiny – 5 szt.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2) Wspólny Słownik Zamówień(CPV): </w:t>
      </w:r>
      <w:r w:rsidRPr="00B1160B">
        <w:rPr>
          <w:rFonts w:ascii="Times New Roman" w:eastAsia="Times New Roman" w:hAnsi="Times New Roman" w:cs="Times New Roman"/>
          <w:color w:val="000000"/>
          <w:sz w:val="27"/>
          <w:szCs w:val="27"/>
          <w:lang w:eastAsia="pl-PL"/>
        </w:rPr>
        <w:t>45233220-7,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1160B">
        <w:rPr>
          <w:rFonts w:ascii="Times New Roman" w:eastAsia="Times New Roman" w:hAnsi="Times New Roman" w:cs="Times New Roman"/>
          <w:color w:val="000000"/>
          <w:sz w:val="27"/>
          <w:szCs w:val="27"/>
          <w:lang w:eastAsia="pl-PL"/>
        </w:rPr>
        <w:br/>
        <w:t>Wartość bez VAT: </w:t>
      </w:r>
      <w:r w:rsidRPr="00B1160B">
        <w:rPr>
          <w:rFonts w:ascii="Times New Roman" w:eastAsia="Times New Roman" w:hAnsi="Times New Roman" w:cs="Times New Roman"/>
          <w:color w:val="000000"/>
          <w:sz w:val="27"/>
          <w:szCs w:val="27"/>
          <w:lang w:eastAsia="pl-PL"/>
        </w:rPr>
        <w:br/>
        <w:t>Waluta: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4) Czas trwania lub termin wykonania: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t>okres w miesiącach: </w:t>
      </w:r>
      <w:r w:rsidRPr="00B1160B">
        <w:rPr>
          <w:rFonts w:ascii="Times New Roman" w:eastAsia="Times New Roman" w:hAnsi="Times New Roman" w:cs="Times New Roman"/>
          <w:color w:val="000000"/>
          <w:sz w:val="27"/>
          <w:szCs w:val="27"/>
          <w:lang w:eastAsia="pl-PL"/>
        </w:rPr>
        <w:br/>
        <w:t>okres w dniach: </w:t>
      </w:r>
      <w:r w:rsidRPr="00B1160B">
        <w:rPr>
          <w:rFonts w:ascii="Times New Roman" w:eastAsia="Times New Roman" w:hAnsi="Times New Roman" w:cs="Times New Roman"/>
          <w:color w:val="000000"/>
          <w:sz w:val="27"/>
          <w:szCs w:val="27"/>
          <w:lang w:eastAsia="pl-PL"/>
        </w:rPr>
        <w:br/>
        <w:t>data rozpoczęcia: </w:t>
      </w:r>
      <w:r w:rsidRPr="00B1160B">
        <w:rPr>
          <w:rFonts w:ascii="Times New Roman" w:eastAsia="Times New Roman" w:hAnsi="Times New Roman" w:cs="Times New Roman"/>
          <w:color w:val="000000"/>
          <w:sz w:val="27"/>
          <w:szCs w:val="27"/>
          <w:lang w:eastAsia="pl-PL"/>
        </w:rPr>
        <w:br/>
        <w:t>data zakończenia: 2018-12-31</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Znaczenie</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60,00</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15,00</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 xml:space="preserve">okres </w:t>
            </w:r>
            <w:proofErr w:type="spellStart"/>
            <w:r w:rsidRPr="00B1160B">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25,00</w:t>
            </w:r>
          </w:p>
        </w:tc>
      </w:tr>
    </w:tbl>
    <w:p w:rsidR="00B1160B" w:rsidRPr="00B1160B" w:rsidRDefault="00B1160B" w:rsidP="00B1160B">
      <w:pPr>
        <w:spacing w:after="27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6) INFORMACJE DODATKOWE:</w:t>
      </w:r>
      <w:r w:rsidRPr="00B1160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72"/>
        <w:gridCol w:w="180"/>
        <w:gridCol w:w="834"/>
        <w:gridCol w:w="7376"/>
      </w:tblGrid>
      <w:tr w:rsidR="00B1160B" w:rsidRPr="00B1160B" w:rsidTr="00B1160B">
        <w:trPr>
          <w:tblCellSpacing w:w="15" w:type="dxa"/>
        </w:trPr>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b/>
                <w:bCs/>
                <w:sz w:val="24"/>
                <w:szCs w:val="24"/>
                <w:lang w:eastAsia="pl-PL"/>
              </w:rPr>
              <w:t>Część nr:</w:t>
            </w:r>
          </w:p>
        </w:tc>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2</w:t>
            </w:r>
          </w:p>
        </w:tc>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b/>
                <w:bCs/>
                <w:sz w:val="24"/>
                <w:szCs w:val="24"/>
                <w:lang w:eastAsia="pl-PL"/>
              </w:rPr>
              <w:t>Nazwa:</w:t>
            </w:r>
          </w:p>
        </w:tc>
        <w:tc>
          <w:tcPr>
            <w:tcW w:w="0" w:type="auto"/>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 xml:space="preserve">Część nr 2 – wykonanie bieżącego utrzymania nawierzchni chodników dróg gminnych w Rejonie II (dzielnice: Lasowice, Strzybnica, </w:t>
            </w:r>
            <w:proofErr w:type="spellStart"/>
            <w:r w:rsidRPr="00B1160B">
              <w:rPr>
                <w:rFonts w:ascii="Times New Roman" w:eastAsia="Times New Roman" w:hAnsi="Times New Roman" w:cs="Times New Roman"/>
                <w:sz w:val="24"/>
                <w:szCs w:val="24"/>
                <w:lang w:eastAsia="pl-PL"/>
              </w:rPr>
              <w:t>Pniowiec</w:t>
            </w:r>
            <w:proofErr w:type="spellEnd"/>
            <w:r w:rsidRPr="00B1160B">
              <w:rPr>
                <w:rFonts w:ascii="Times New Roman" w:eastAsia="Times New Roman" w:hAnsi="Times New Roman" w:cs="Times New Roman"/>
                <w:sz w:val="24"/>
                <w:szCs w:val="24"/>
                <w:lang w:eastAsia="pl-PL"/>
              </w:rPr>
              <w:t xml:space="preserve">, </w:t>
            </w:r>
            <w:proofErr w:type="spellStart"/>
            <w:r w:rsidRPr="00B1160B">
              <w:rPr>
                <w:rFonts w:ascii="Times New Roman" w:eastAsia="Times New Roman" w:hAnsi="Times New Roman" w:cs="Times New Roman"/>
                <w:sz w:val="24"/>
                <w:szCs w:val="24"/>
                <w:lang w:eastAsia="pl-PL"/>
              </w:rPr>
              <w:t>Sowice</w:t>
            </w:r>
            <w:proofErr w:type="spellEnd"/>
            <w:r w:rsidRPr="00B1160B">
              <w:rPr>
                <w:rFonts w:ascii="Times New Roman" w:eastAsia="Times New Roman" w:hAnsi="Times New Roman" w:cs="Times New Roman"/>
                <w:sz w:val="24"/>
                <w:szCs w:val="24"/>
                <w:lang w:eastAsia="pl-PL"/>
              </w:rPr>
              <w:t xml:space="preserve">, Bobrowniki Śląskie - Piekary </w:t>
            </w:r>
            <w:proofErr w:type="spellStart"/>
            <w:r w:rsidRPr="00B1160B">
              <w:rPr>
                <w:rFonts w:ascii="Times New Roman" w:eastAsia="Times New Roman" w:hAnsi="Times New Roman" w:cs="Times New Roman"/>
                <w:sz w:val="24"/>
                <w:szCs w:val="24"/>
                <w:lang w:eastAsia="pl-PL"/>
              </w:rPr>
              <w:t>Rudne,Opatowice</w:t>
            </w:r>
            <w:proofErr w:type="spellEnd"/>
            <w:r w:rsidRPr="00B1160B">
              <w:rPr>
                <w:rFonts w:ascii="Times New Roman" w:eastAsia="Times New Roman" w:hAnsi="Times New Roman" w:cs="Times New Roman"/>
                <w:sz w:val="24"/>
                <w:szCs w:val="24"/>
                <w:lang w:eastAsia="pl-PL"/>
              </w:rPr>
              <w:t>, Osada Jana) .</w:t>
            </w:r>
          </w:p>
        </w:tc>
      </w:tr>
    </w:tbl>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b/>
          <w:bCs/>
          <w:color w:val="000000"/>
          <w:sz w:val="27"/>
          <w:szCs w:val="27"/>
          <w:lang w:eastAsia="pl-PL"/>
        </w:rPr>
        <w:t>1) Krótki opis przedmiotu zamówienia </w:t>
      </w:r>
      <w:r w:rsidRPr="00B116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1160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1160B">
        <w:rPr>
          <w:rFonts w:ascii="Times New Roman" w:eastAsia="Times New Roman" w:hAnsi="Times New Roman" w:cs="Times New Roman"/>
          <w:b/>
          <w:bCs/>
          <w:color w:val="000000"/>
          <w:sz w:val="27"/>
          <w:szCs w:val="27"/>
          <w:lang w:eastAsia="pl-PL"/>
        </w:rPr>
        <w:t>budowlane:</w:t>
      </w:r>
      <w:r w:rsidRPr="00B1160B">
        <w:rPr>
          <w:rFonts w:ascii="Times New Roman" w:eastAsia="Times New Roman" w:hAnsi="Times New Roman" w:cs="Times New Roman"/>
          <w:color w:val="000000"/>
          <w:sz w:val="27"/>
          <w:szCs w:val="27"/>
          <w:lang w:eastAsia="pl-PL"/>
        </w:rPr>
        <w:t>Przedmiotem</w:t>
      </w:r>
      <w:proofErr w:type="spellEnd"/>
      <w:r w:rsidRPr="00B1160B">
        <w:rPr>
          <w:rFonts w:ascii="Times New Roman" w:eastAsia="Times New Roman" w:hAnsi="Times New Roman" w:cs="Times New Roman"/>
          <w:color w:val="000000"/>
          <w:sz w:val="27"/>
          <w:szCs w:val="27"/>
          <w:lang w:eastAsia="pl-PL"/>
        </w:rPr>
        <w:t xml:space="preserve"> zamówienia publicznego jest wykonanie robót budowlanych polegających na wykonaniu bieżącego utrzymania nawierzchni chodników - bieżącej konserwacji, na drogach gminnych w Tarnowskich Górach w 2018 roku w następujących częściach i zakresach: a. ułożenie nawierzchni chodników z kostki betonowej o grubości 8 cm na podbudowie z kruszywa kamiennego łamanego stabilizowanego mechanicznie – do 650 m2, b. ułożenie obrzeży betonowych – do 250 m, c. ułożenie krawężników betonowych – do 300 m, d. regulacja krawężników betonowych – do 30 m, e. remont cząstkowy chodników – do 200 m2, f. karczowanie drzew wraz z wywozem karpiny – 3 szt.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2) Wspólny Słownik Zamówień(CPV): </w:t>
      </w:r>
      <w:r w:rsidRPr="00B1160B">
        <w:rPr>
          <w:rFonts w:ascii="Times New Roman" w:eastAsia="Times New Roman" w:hAnsi="Times New Roman" w:cs="Times New Roman"/>
          <w:color w:val="000000"/>
          <w:sz w:val="27"/>
          <w:szCs w:val="27"/>
          <w:lang w:eastAsia="pl-PL"/>
        </w:rPr>
        <w:t>45233220-7,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lastRenderedPageBreak/>
        <w:t>Wartość bez VAT: </w:t>
      </w:r>
      <w:r w:rsidRPr="00B1160B">
        <w:rPr>
          <w:rFonts w:ascii="Times New Roman" w:eastAsia="Times New Roman" w:hAnsi="Times New Roman" w:cs="Times New Roman"/>
          <w:color w:val="000000"/>
          <w:sz w:val="27"/>
          <w:szCs w:val="27"/>
          <w:lang w:eastAsia="pl-PL"/>
        </w:rPr>
        <w:br/>
        <w:t>Waluta: </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4) Czas trwania lub termin wykonania: </w:t>
      </w:r>
      <w:r w:rsidRPr="00B1160B">
        <w:rPr>
          <w:rFonts w:ascii="Times New Roman" w:eastAsia="Times New Roman" w:hAnsi="Times New Roman" w:cs="Times New Roman"/>
          <w:color w:val="000000"/>
          <w:sz w:val="27"/>
          <w:szCs w:val="27"/>
          <w:lang w:eastAsia="pl-PL"/>
        </w:rPr>
        <w:br/>
        <w:t>okres w miesiącach: </w:t>
      </w:r>
      <w:r w:rsidRPr="00B1160B">
        <w:rPr>
          <w:rFonts w:ascii="Times New Roman" w:eastAsia="Times New Roman" w:hAnsi="Times New Roman" w:cs="Times New Roman"/>
          <w:color w:val="000000"/>
          <w:sz w:val="27"/>
          <w:szCs w:val="27"/>
          <w:lang w:eastAsia="pl-PL"/>
        </w:rPr>
        <w:br/>
        <w:t>okres w dniach: </w:t>
      </w:r>
      <w:r w:rsidRPr="00B1160B">
        <w:rPr>
          <w:rFonts w:ascii="Times New Roman" w:eastAsia="Times New Roman" w:hAnsi="Times New Roman" w:cs="Times New Roman"/>
          <w:color w:val="000000"/>
          <w:sz w:val="27"/>
          <w:szCs w:val="27"/>
          <w:lang w:eastAsia="pl-PL"/>
        </w:rPr>
        <w:br/>
        <w:t>data rozpoczęcia: </w:t>
      </w:r>
      <w:r w:rsidRPr="00B1160B">
        <w:rPr>
          <w:rFonts w:ascii="Times New Roman" w:eastAsia="Times New Roman" w:hAnsi="Times New Roman" w:cs="Times New Roman"/>
          <w:color w:val="000000"/>
          <w:sz w:val="27"/>
          <w:szCs w:val="27"/>
          <w:lang w:eastAsia="pl-PL"/>
        </w:rPr>
        <w:br/>
        <w:t>data zakończenia: 2018-12-31</w:t>
      </w: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70"/>
        <w:gridCol w:w="1016"/>
      </w:tblGrid>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Znaczenie</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60,00</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15,00</w:t>
            </w:r>
          </w:p>
        </w:tc>
      </w:tr>
      <w:tr w:rsidR="00B1160B" w:rsidRPr="00B1160B" w:rsidTr="00B1160B">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160B" w:rsidRPr="00B1160B" w:rsidRDefault="00B1160B" w:rsidP="00B1160B">
            <w:pPr>
              <w:spacing w:after="0" w:line="240" w:lineRule="auto"/>
              <w:rPr>
                <w:rFonts w:ascii="Times New Roman" w:eastAsia="Times New Roman" w:hAnsi="Times New Roman" w:cs="Times New Roman"/>
                <w:sz w:val="24"/>
                <w:szCs w:val="24"/>
                <w:lang w:eastAsia="pl-PL"/>
              </w:rPr>
            </w:pPr>
            <w:r w:rsidRPr="00B1160B">
              <w:rPr>
                <w:rFonts w:ascii="Times New Roman" w:eastAsia="Times New Roman" w:hAnsi="Times New Roman" w:cs="Times New Roman"/>
                <w:sz w:val="24"/>
                <w:szCs w:val="24"/>
                <w:lang w:eastAsia="pl-PL"/>
              </w:rPr>
              <w:t>25,00</w:t>
            </w:r>
          </w:p>
        </w:tc>
      </w:tr>
    </w:tbl>
    <w:p w:rsidR="00B1160B" w:rsidRPr="00B1160B" w:rsidRDefault="00B1160B" w:rsidP="00B1160B">
      <w:pPr>
        <w:spacing w:after="270" w:line="450" w:lineRule="atLeast"/>
        <w:rPr>
          <w:rFonts w:ascii="Times New Roman" w:eastAsia="Times New Roman" w:hAnsi="Times New Roman" w:cs="Times New Roman"/>
          <w:color w:val="000000"/>
          <w:sz w:val="27"/>
          <w:szCs w:val="27"/>
          <w:lang w:eastAsia="pl-PL"/>
        </w:rPr>
      </w:pPr>
      <w:r w:rsidRPr="00B1160B">
        <w:rPr>
          <w:rFonts w:ascii="Times New Roman" w:eastAsia="Times New Roman" w:hAnsi="Times New Roman" w:cs="Times New Roman"/>
          <w:color w:val="000000"/>
          <w:sz w:val="27"/>
          <w:szCs w:val="27"/>
          <w:lang w:eastAsia="pl-PL"/>
        </w:rPr>
        <w:br/>
      </w:r>
      <w:r w:rsidRPr="00B1160B">
        <w:rPr>
          <w:rFonts w:ascii="Times New Roman" w:eastAsia="Times New Roman" w:hAnsi="Times New Roman" w:cs="Times New Roman"/>
          <w:b/>
          <w:bCs/>
          <w:color w:val="000000"/>
          <w:sz w:val="27"/>
          <w:szCs w:val="27"/>
          <w:lang w:eastAsia="pl-PL"/>
        </w:rPr>
        <w:t>6) INFORMACJE DODATKOWE:</w:t>
      </w:r>
      <w:r w:rsidRPr="00B1160B">
        <w:rPr>
          <w:rFonts w:ascii="Times New Roman" w:eastAsia="Times New Roman" w:hAnsi="Times New Roman" w:cs="Times New Roman"/>
          <w:color w:val="000000"/>
          <w:sz w:val="27"/>
          <w:szCs w:val="27"/>
          <w:lang w:eastAsia="pl-PL"/>
        </w:rPr>
        <w:br/>
      </w:r>
    </w:p>
    <w:p w:rsidR="00B1160B" w:rsidRPr="00B1160B" w:rsidRDefault="00B1160B" w:rsidP="00B1160B">
      <w:pPr>
        <w:spacing w:after="0" w:line="450" w:lineRule="atLeast"/>
        <w:rPr>
          <w:rFonts w:ascii="Times New Roman" w:eastAsia="Times New Roman" w:hAnsi="Times New Roman" w:cs="Times New Roman"/>
          <w:color w:val="000000"/>
          <w:sz w:val="27"/>
          <w:szCs w:val="27"/>
          <w:lang w:eastAsia="pl-PL"/>
        </w:rPr>
      </w:pPr>
    </w:p>
    <w:p w:rsidR="00F04EA6" w:rsidRDefault="00F04EA6"/>
    <w:sectPr w:rsidR="00F04EA6" w:rsidSect="00F04E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160B"/>
    <w:rsid w:val="00B1160B"/>
    <w:rsid w:val="00F04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E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2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918018">
          <w:marLeft w:val="0"/>
          <w:marRight w:val="0"/>
          <w:marTop w:val="0"/>
          <w:marBottom w:val="0"/>
          <w:divBdr>
            <w:top w:val="none" w:sz="0" w:space="0" w:color="auto"/>
            <w:left w:val="none" w:sz="0" w:space="0" w:color="auto"/>
            <w:bottom w:val="none" w:sz="0" w:space="0" w:color="auto"/>
            <w:right w:val="none" w:sz="0" w:space="0" w:color="auto"/>
          </w:divBdr>
          <w:divsChild>
            <w:div w:id="1619680215">
              <w:marLeft w:val="0"/>
              <w:marRight w:val="0"/>
              <w:marTop w:val="0"/>
              <w:marBottom w:val="0"/>
              <w:divBdr>
                <w:top w:val="none" w:sz="0" w:space="0" w:color="auto"/>
                <w:left w:val="none" w:sz="0" w:space="0" w:color="auto"/>
                <w:bottom w:val="none" w:sz="0" w:space="0" w:color="auto"/>
                <w:right w:val="none" w:sz="0" w:space="0" w:color="auto"/>
              </w:divBdr>
            </w:div>
            <w:div w:id="2042969997">
              <w:marLeft w:val="0"/>
              <w:marRight w:val="0"/>
              <w:marTop w:val="0"/>
              <w:marBottom w:val="0"/>
              <w:divBdr>
                <w:top w:val="none" w:sz="0" w:space="0" w:color="auto"/>
                <w:left w:val="none" w:sz="0" w:space="0" w:color="auto"/>
                <w:bottom w:val="none" w:sz="0" w:space="0" w:color="auto"/>
                <w:right w:val="none" w:sz="0" w:space="0" w:color="auto"/>
              </w:divBdr>
            </w:div>
            <w:div w:id="540441584">
              <w:marLeft w:val="0"/>
              <w:marRight w:val="0"/>
              <w:marTop w:val="0"/>
              <w:marBottom w:val="0"/>
              <w:divBdr>
                <w:top w:val="none" w:sz="0" w:space="0" w:color="auto"/>
                <w:left w:val="none" w:sz="0" w:space="0" w:color="auto"/>
                <w:bottom w:val="none" w:sz="0" w:space="0" w:color="auto"/>
                <w:right w:val="none" w:sz="0" w:space="0" w:color="auto"/>
              </w:divBdr>
              <w:divsChild>
                <w:div w:id="498622972">
                  <w:marLeft w:val="0"/>
                  <w:marRight w:val="0"/>
                  <w:marTop w:val="0"/>
                  <w:marBottom w:val="0"/>
                  <w:divBdr>
                    <w:top w:val="none" w:sz="0" w:space="0" w:color="auto"/>
                    <w:left w:val="none" w:sz="0" w:space="0" w:color="auto"/>
                    <w:bottom w:val="none" w:sz="0" w:space="0" w:color="auto"/>
                    <w:right w:val="none" w:sz="0" w:space="0" w:color="auto"/>
                  </w:divBdr>
                </w:div>
              </w:divsChild>
            </w:div>
            <w:div w:id="566501292">
              <w:marLeft w:val="0"/>
              <w:marRight w:val="0"/>
              <w:marTop w:val="0"/>
              <w:marBottom w:val="0"/>
              <w:divBdr>
                <w:top w:val="none" w:sz="0" w:space="0" w:color="auto"/>
                <w:left w:val="none" w:sz="0" w:space="0" w:color="auto"/>
                <w:bottom w:val="none" w:sz="0" w:space="0" w:color="auto"/>
                <w:right w:val="none" w:sz="0" w:space="0" w:color="auto"/>
              </w:divBdr>
              <w:divsChild>
                <w:div w:id="1484200509">
                  <w:marLeft w:val="0"/>
                  <w:marRight w:val="0"/>
                  <w:marTop w:val="0"/>
                  <w:marBottom w:val="0"/>
                  <w:divBdr>
                    <w:top w:val="none" w:sz="0" w:space="0" w:color="auto"/>
                    <w:left w:val="none" w:sz="0" w:space="0" w:color="auto"/>
                    <w:bottom w:val="none" w:sz="0" w:space="0" w:color="auto"/>
                    <w:right w:val="none" w:sz="0" w:space="0" w:color="auto"/>
                  </w:divBdr>
                </w:div>
              </w:divsChild>
            </w:div>
            <w:div w:id="1764953410">
              <w:marLeft w:val="0"/>
              <w:marRight w:val="0"/>
              <w:marTop w:val="0"/>
              <w:marBottom w:val="0"/>
              <w:divBdr>
                <w:top w:val="none" w:sz="0" w:space="0" w:color="auto"/>
                <w:left w:val="none" w:sz="0" w:space="0" w:color="auto"/>
                <w:bottom w:val="none" w:sz="0" w:space="0" w:color="auto"/>
                <w:right w:val="none" w:sz="0" w:space="0" w:color="auto"/>
              </w:divBdr>
              <w:divsChild>
                <w:div w:id="294337770">
                  <w:marLeft w:val="0"/>
                  <w:marRight w:val="0"/>
                  <w:marTop w:val="0"/>
                  <w:marBottom w:val="0"/>
                  <w:divBdr>
                    <w:top w:val="none" w:sz="0" w:space="0" w:color="auto"/>
                    <w:left w:val="none" w:sz="0" w:space="0" w:color="auto"/>
                    <w:bottom w:val="none" w:sz="0" w:space="0" w:color="auto"/>
                    <w:right w:val="none" w:sz="0" w:space="0" w:color="auto"/>
                  </w:divBdr>
                </w:div>
                <w:div w:id="1898931698">
                  <w:marLeft w:val="0"/>
                  <w:marRight w:val="0"/>
                  <w:marTop w:val="0"/>
                  <w:marBottom w:val="0"/>
                  <w:divBdr>
                    <w:top w:val="none" w:sz="0" w:space="0" w:color="auto"/>
                    <w:left w:val="none" w:sz="0" w:space="0" w:color="auto"/>
                    <w:bottom w:val="none" w:sz="0" w:space="0" w:color="auto"/>
                    <w:right w:val="none" w:sz="0" w:space="0" w:color="auto"/>
                  </w:divBdr>
                </w:div>
                <w:div w:id="720327256">
                  <w:marLeft w:val="0"/>
                  <w:marRight w:val="0"/>
                  <w:marTop w:val="0"/>
                  <w:marBottom w:val="0"/>
                  <w:divBdr>
                    <w:top w:val="none" w:sz="0" w:space="0" w:color="auto"/>
                    <w:left w:val="none" w:sz="0" w:space="0" w:color="auto"/>
                    <w:bottom w:val="none" w:sz="0" w:space="0" w:color="auto"/>
                    <w:right w:val="none" w:sz="0" w:space="0" w:color="auto"/>
                  </w:divBdr>
                </w:div>
                <w:div w:id="320740116">
                  <w:marLeft w:val="0"/>
                  <w:marRight w:val="0"/>
                  <w:marTop w:val="0"/>
                  <w:marBottom w:val="0"/>
                  <w:divBdr>
                    <w:top w:val="none" w:sz="0" w:space="0" w:color="auto"/>
                    <w:left w:val="none" w:sz="0" w:space="0" w:color="auto"/>
                    <w:bottom w:val="none" w:sz="0" w:space="0" w:color="auto"/>
                    <w:right w:val="none" w:sz="0" w:space="0" w:color="auto"/>
                  </w:divBdr>
                </w:div>
              </w:divsChild>
            </w:div>
            <w:div w:id="202837756">
              <w:marLeft w:val="0"/>
              <w:marRight w:val="0"/>
              <w:marTop w:val="0"/>
              <w:marBottom w:val="0"/>
              <w:divBdr>
                <w:top w:val="none" w:sz="0" w:space="0" w:color="auto"/>
                <w:left w:val="none" w:sz="0" w:space="0" w:color="auto"/>
                <w:bottom w:val="none" w:sz="0" w:space="0" w:color="auto"/>
                <w:right w:val="none" w:sz="0" w:space="0" w:color="auto"/>
              </w:divBdr>
              <w:divsChild>
                <w:div w:id="497576541">
                  <w:marLeft w:val="0"/>
                  <w:marRight w:val="0"/>
                  <w:marTop w:val="0"/>
                  <w:marBottom w:val="0"/>
                  <w:divBdr>
                    <w:top w:val="none" w:sz="0" w:space="0" w:color="auto"/>
                    <w:left w:val="none" w:sz="0" w:space="0" w:color="auto"/>
                    <w:bottom w:val="none" w:sz="0" w:space="0" w:color="auto"/>
                    <w:right w:val="none" w:sz="0" w:space="0" w:color="auto"/>
                  </w:divBdr>
                </w:div>
                <w:div w:id="324630321">
                  <w:marLeft w:val="0"/>
                  <w:marRight w:val="0"/>
                  <w:marTop w:val="0"/>
                  <w:marBottom w:val="0"/>
                  <w:divBdr>
                    <w:top w:val="none" w:sz="0" w:space="0" w:color="auto"/>
                    <w:left w:val="none" w:sz="0" w:space="0" w:color="auto"/>
                    <w:bottom w:val="none" w:sz="0" w:space="0" w:color="auto"/>
                    <w:right w:val="none" w:sz="0" w:space="0" w:color="auto"/>
                  </w:divBdr>
                </w:div>
                <w:div w:id="925309469">
                  <w:marLeft w:val="0"/>
                  <w:marRight w:val="0"/>
                  <w:marTop w:val="0"/>
                  <w:marBottom w:val="0"/>
                  <w:divBdr>
                    <w:top w:val="none" w:sz="0" w:space="0" w:color="auto"/>
                    <w:left w:val="none" w:sz="0" w:space="0" w:color="auto"/>
                    <w:bottom w:val="none" w:sz="0" w:space="0" w:color="auto"/>
                    <w:right w:val="none" w:sz="0" w:space="0" w:color="auto"/>
                  </w:divBdr>
                </w:div>
                <w:div w:id="1732265154">
                  <w:marLeft w:val="0"/>
                  <w:marRight w:val="0"/>
                  <w:marTop w:val="0"/>
                  <w:marBottom w:val="0"/>
                  <w:divBdr>
                    <w:top w:val="none" w:sz="0" w:space="0" w:color="auto"/>
                    <w:left w:val="none" w:sz="0" w:space="0" w:color="auto"/>
                    <w:bottom w:val="none" w:sz="0" w:space="0" w:color="auto"/>
                    <w:right w:val="none" w:sz="0" w:space="0" w:color="auto"/>
                  </w:divBdr>
                </w:div>
                <w:div w:id="1435859763">
                  <w:marLeft w:val="0"/>
                  <w:marRight w:val="0"/>
                  <w:marTop w:val="0"/>
                  <w:marBottom w:val="0"/>
                  <w:divBdr>
                    <w:top w:val="none" w:sz="0" w:space="0" w:color="auto"/>
                    <w:left w:val="none" w:sz="0" w:space="0" w:color="auto"/>
                    <w:bottom w:val="none" w:sz="0" w:space="0" w:color="auto"/>
                    <w:right w:val="none" w:sz="0" w:space="0" w:color="auto"/>
                  </w:divBdr>
                </w:div>
                <w:div w:id="123499456">
                  <w:marLeft w:val="0"/>
                  <w:marRight w:val="0"/>
                  <w:marTop w:val="0"/>
                  <w:marBottom w:val="0"/>
                  <w:divBdr>
                    <w:top w:val="none" w:sz="0" w:space="0" w:color="auto"/>
                    <w:left w:val="none" w:sz="0" w:space="0" w:color="auto"/>
                    <w:bottom w:val="none" w:sz="0" w:space="0" w:color="auto"/>
                    <w:right w:val="none" w:sz="0" w:space="0" w:color="auto"/>
                  </w:divBdr>
                </w:div>
                <w:div w:id="881207759">
                  <w:marLeft w:val="0"/>
                  <w:marRight w:val="0"/>
                  <w:marTop w:val="0"/>
                  <w:marBottom w:val="0"/>
                  <w:divBdr>
                    <w:top w:val="none" w:sz="0" w:space="0" w:color="auto"/>
                    <w:left w:val="none" w:sz="0" w:space="0" w:color="auto"/>
                    <w:bottom w:val="none" w:sz="0" w:space="0" w:color="auto"/>
                    <w:right w:val="none" w:sz="0" w:space="0" w:color="auto"/>
                  </w:divBdr>
                </w:div>
              </w:divsChild>
            </w:div>
            <w:div w:id="594288911">
              <w:marLeft w:val="0"/>
              <w:marRight w:val="0"/>
              <w:marTop w:val="0"/>
              <w:marBottom w:val="0"/>
              <w:divBdr>
                <w:top w:val="none" w:sz="0" w:space="0" w:color="auto"/>
                <w:left w:val="none" w:sz="0" w:space="0" w:color="auto"/>
                <w:bottom w:val="none" w:sz="0" w:space="0" w:color="auto"/>
                <w:right w:val="none" w:sz="0" w:space="0" w:color="auto"/>
              </w:divBdr>
              <w:divsChild>
                <w:div w:id="1524592513">
                  <w:marLeft w:val="0"/>
                  <w:marRight w:val="0"/>
                  <w:marTop w:val="0"/>
                  <w:marBottom w:val="0"/>
                  <w:divBdr>
                    <w:top w:val="none" w:sz="0" w:space="0" w:color="auto"/>
                    <w:left w:val="none" w:sz="0" w:space="0" w:color="auto"/>
                    <w:bottom w:val="none" w:sz="0" w:space="0" w:color="auto"/>
                    <w:right w:val="none" w:sz="0" w:space="0" w:color="auto"/>
                  </w:divBdr>
                </w:div>
                <w:div w:id="1057362856">
                  <w:marLeft w:val="0"/>
                  <w:marRight w:val="0"/>
                  <w:marTop w:val="0"/>
                  <w:marBottom w:val="0"/>
                  <w:divBdr>
                    <w:top w:val="none" w:sz="0" w:space="0" w:color="auto"/>
                    <w:left w:val="none" w:sz="0" w:space="0" w:color="auto"/>
                    <w:bottom w:val="none" w:sz="0" w:space="0" w:color="auto"/>
                    <w:right w:val="none" w:sz="0" w:space="0" w:color="auto"/>
                  </w:divBdr>
                </w:div>
              </w:divsChild>
            </w:div>
            <w:div w:id="1998146280">
              <w:marLeft w:val="0"/>
              <w:marRight w:val="0"/>
              <w:marTop w:val="0"/>
              <w:marBottom w:val="0"/>
              <w:divBdr>
                <w:top w:val="none" w:sz="0" w:space="0" w:color="auto"/>
                <w:left w:val="none" w:sz="0" w:space="0" w:color="auto"/>
                <w:bottom w:val="none" w:sz="0" w:space="0" w:color="auto"/>
                <w:right w:val="none" w:sz="0" w:space="0" w:color="auto"/>
              </w:divBdr>
              <w:divsChild>
                <w:div w:id="1406416959">
                  <w:marLeft w:val="0"/>
                  <w:marRight w:val="0"/>
                  <w:marTop w:val="0"/>
                  <w:marBottom w:val="0"/>
                  <w:divBdr>
                    <w:top w:val="none" w:sz="0" w:space="0" w:color="auto"/>
                    <w:left w:val="none" w:sz="0" w:space="0" w:color="auto"/>
                    <w:bottom w:val="none" w:sz="0" w:space="0" w:color="auto"/>
                    <w:right w:val="none" w:sz="0" w:space="0" w:color="auto"/>
                  </w:divBdr>
                </w:div>
                <w:div w:id="1812287279">
                  <w:marLeft w:val="0"/>
                  <w:marRight w:val="0"/>
                  <w:marTop w:val="0"/>
                  <w:marBottom w:val="0"/>
                  <w:divBdr>
                    <w:top w:val="none" w:sz="0" w:space="0" w:color="auto"/>
                    <w:left w:val="none" w:sz="0" w:space="0" w:color="auto"/>
                    <w:bottom w:val="none" w:sz="0" w:space="0" w:color="auto"/>
                    <w:right w:val="none" w:sz="0" w:space="0" w:color="auto"/>
                  </w:divBdr>
                </w:div>
                <w:div w:id="1572347024">
                  <w:marLeft w:val="0"/>
                  <w:marRight w:val="0"/>
                  <w:marTop w:val="0"/>
                  <w:marBottom w:val="0"/>
                  <w:divBdr>
                    <w:top w:val="none" w:sz="0" w:space="0" w:color="auto"/>
                    <w:left w:val="none" w:sz="0" w:space="0" w:color="auto"/>
                    <w:bottom w:val="none" w:sz="0" w:space="0" w:color="auto"/>
                    <w:right w:val="none" w:sz="0" w:space="0" w:color="auto"/>
                  </w:divBdr>
                </w:div>
                <w:div w:id="1466895811">
                  <w:marLeft w:val="0"/>
                  <w:marRight w:val="0"/>
                  <w:marTop w:val="0"/>
                  <w:marBottom w:val="0"/>
                  <w:divBdr>
                    <w:top w:val="none" w:sz="0" w:space="0" w:color="auto"/>
                    <w:left w:val="none" w:sz="0" w:space="0" w:color="auto"/>
                    <w:bottom w:val="none" w:sz="0" w:space="0" w:color="auto"/>
                    <w:right w:val="none" w:sz="0" w:space="0" w:color="auto"/>
                  </w:divBdr>
                </w:div>
                <w:div w:id="256328499">
                  <w:marLeft w:val="0"/>
                  <w:marRight w:val="0"/>
                  <w:marTop w:val="0"/>
                  <w:marBottom w:val="0"/>
                  <w:divBdr>
                    <w:top w:val="none" w:sz="0" w:space="0" w:color="auto"/>
                    <w:left w:val="none" w:sz="0" w:space="0" w:color="auto"/>
                    <w:bottom w:val="none" w:sz="0" w:space="0" w:color="auto"/>
                    <w:right w:val="none" w:sz="0" w:space="0" w:color="auto"/>
                  </w:divBdr>
                </w:div>
                <w:div w:id="699821484">
                  <w:marLeft w:val="0"/>
                  <w:marRight w:val="0"/>
                  <w:marTop w:val="0"/>
                  <w:marBottom w:val="0"/>
                  <w:divBdr>
                    <w:top w:val="none" w:sz="0" w:space="0" w:color="auto"/>
                    <w:left w:val="none" w:sz="0" w:space="0" w:color="auto"/>
                    <w:bottom w:val="none" w:sz="0" w:space="0" w:color="auto"/>
                    <w:right w:val="none" w:sz="0" w:space="0" w:color="auto"/>
                  </w:divBdr>
                </w:div>
              </w:divsChild>
            </w:div>
            <w:div w:id="1810780601">
              <w:marLeft w:val="0"/>
              <w:marRight w:val="0"/>
              <w:marTop w:val="0"/>
              <w:marBottom w:val="0"/>
              <w:divBdr>
                <w:top w:val="none" w:sz="0" w:space="0" w:color="auto"/>
                <w:left w:val="none" w:sz="0" w:space="0" w:color="auto"/>
                <w:bottom w:val="none" w:sz="0" w:space="0" w:color="auto"/>
                <w:right w:val="none" w:sz="0" w:space="0" w:color="auto"/>
              </w:divBdr>
              <w:divsChild>
                <w:div w:id="980040353">
                  <w:marLeft w:val="0"/>
                  <w:marRight w:val="0"/>
                  <w:marTop w:val="0"/>
                  <w:marBottom w:val="0"/>
                  <w:divBdr>
                    <w:top w:val="none" w:sz="0" w:space="0" w:color="auto"/>
                    <w:left w:val="none" w:sz="0" w:space="0" w:color="auto"/>
                    <w:bottom w:val="none" w:sz="0" w:space="0" w:color="auto"/>
                    <w:right w:val="none" w:sz="0" w:space="0" w:color="auto"/>
                  </w:divBdr>
                </w:div>
                <w:div w:id="1405639824">
                  <w:marLeft w:val="0"/>
                  <w:marRight w:val="0"/>
                  <w:marTop w:val="0"/>
                  <w:marBottom w:val="0"/>
                  <w:divBdr>
                    <w:top w:val="none" w:sz="0" w:space="0" w:color="auto"/>
                    <w:left w:val="none" w:sz="0" w:space="0" w:color="auto"/>
                    <w:bottom w:val="none" w:sz="0" w:space="0" w:color="auto"/>
                    <w:right w:val="none" w:sz="0" w:space="0" w:color="auto"/>
                  </w:divBdr>
                </w:div>
                <w:div w:id="748115229">
                  <w:marLeft w:val="0"/>
                  <w:marRight w:val="0"/>
                  <w:marTop w:val="0"/>
                  <w:marBottom w:val="0"/>
                  <w:divBdr>
                    <w:top w:val="none" w:sz="0" w:space="0" w:color="auto"/>
                    <w:left w:val="none" w:sz="0" w:space="0" w:color="auto"/>
                    <w:bottom w:val="none" w:sz="0" w:space="0" w:color="auto"/>
                    <w:right w:val="none" w:sz="0" w:space="0" w:color="auto"/>
                  </w:divBdr>
                </w:div>
                <w:div w:id="1360817933">
                  <w:marLeft w:val="0"/>
                  <w:marRight w:val="0"/>
                  <w:marTop w:val="0"/>
                  <w:marBottom w:val="0"/>
                  <w:divBdr>
                    <w:top w:val="none" w:sz="0" w:space="0" w:color="auto"/>
                    <w:left w:val="none" w:sz="0" w:space="0" w:color="auto"/>
                    <w:bottom w:val="none" w:sz="0" w:space="0" w:color="auto"/>
                    <w:right w:val="none" w:sz="0" w:space="0" w:color="auto"/>
                  </w:divBdr>
                </w:div>
                <w:div w:id="1862891190">
                  <w:marLeft w:val="0"/>
                  <w:marRight w:val="0"/>
                  <w:marTop w:val="0"/>
                  <w:marBottom w:val="0"/>
                  <w:divBdr>
                    <w:top w:val="none" w:sz="0" w:space="0" w:color="auto"/>
                    <w:left w:val="none" w:sz="0" w:space="0" w:color="auto"/>
                    <w:bottom w:val="none" w:sz="0" w:space="0" w:color="auto"/>
                    <w:right w:val="none" w:sz="0" w:space="0" w:color="auto"/>
                  </w:divBdr>
                </w:div>
                <w:div w:id="1460103554">
                  <w:marLeft w:val="0"/>
                  <w:marRight w:val="0"/>
                  <w:marTop w:val="0"/>
                  <w:marBottom w:val="0"/>
                  <w:divBdr>
                    <w:top w:val="none" w:sz="0" w:space="0" w:color="auto"/>
                    <w:left w:val="none" w:sz="0" w:space="0" w:color="auto"/>
                    <w:bottom w:val="none" w:sz="0" w:space="0" w:color="auto"/>
                    <w:right w:val="none" w:sz="0" w:space="0" w:color="auto"/>
                  </w:divBdr>
                </w:div>
                <w:div w:id="1144393906">
                  <w:marLeft w:val="0"/>
                  <w:marRight w:val="0"/>
                  <w:marTop w:val="0"/>
                  <w:marBottom w:val="0"/>
                  <w:divBdr>
                    <w:top w:val="none" w:sz="0" w:space="0" w:color="auto"/>
                    <w:left w:val="none" w:sz="0" w:space="0" w:color="auto"/>
                    <w:bottom w:val="none" w:sz="0" w:space="0" w:color="auto"/>
                    <w:right w:val="none" w:sz="0" w:space="0" w:color="auto"/>
                  </w:divBdr>
                </w:div>
                <w:div w:id="2059864428">
                  <w:marLeft w:val="0"/>
                  <w:marRight w:val="0"/>
                  <w:marTop w:val="0"/>
                  <w:marBottom w:val="0"/>
                  <w:divBdr>
                    <w:top w:val="none" w:sz="0" w:space="0" w:color="auto"/>
                    <w:left w:val="none" w:sz="0" w:space="0" w:color="auto"/>
                    <w:bottom w:val="none" w:sz="0" w:space="0" w:color="auto"/>
                    <w:right w:val="none" w:sz="0" w:space="0" w:color="auto"/>
                  </w:divBdr>
                </w:div>
              </w:divsChild>
            </w:div>
            <w:div w:id="9740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4776</Words>
  <Characters>28658</Characters>
  <Application>Microsoft Office Word</Application>
  <DocSecurity>0</DocSecurity>
  <Lines>238</Lines>
  <Paragraphs>66</Paragraphs>
  <ScaleCrop>false</ScaleCrop>
  <Company/>
  <LinksUpToDate>false</LinksUpToDate>
  <CharactersWithSpaces>33368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2018-10-04T12:17:00Z</dcterms:created>
  <dcterms:modified xsi:type="dcterms:W3CDTF">2018-10-04T12:17:00Z</dcterms:modified>
</cp:coreProperties>
</file>